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E0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宋体"/>
          <w:b/>
          <w:bCs/>
          <w:spacing w:val="-1"/>
          <w:sz w:val="32"/>
          <w:szCs w:val="32"/>
          <w:lang w:val="en-US" w:eastAsia="zh-CN"/>
        </w:rPr>
      </w:pPr>
      <w:r>
        <w:rPr>
          <w:rFonts w:hint="eastAsia" w:cs="宋体"/>
          <w:b/>
          <w:bCs/>
          <w:spacing w:val="-1"/>
          <w:sz w:val="32"/>
          <w:szCs w:val="32"/>
          <w:lang w:val="en-US" w:eastAsia="zh-CN"/>
        </w:rPr>
        <w:t>聊城兴农绿色农业发展有限公司</w:t>
      </w:r>
    </w:p>
    <w:p w14:paraId="29F36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cs="宋体"/>
          <w:b/>
          <w:bCs/>
          <w:spacing w:val="-1"/>
          <w:sz w:val="32"/>
          <w:szCs w:val="32"/>
          <w:lang w:val="en-US" w:eastAsia="zh-CN"/>
        </w:rPr>
        <w:t>安全生产技术服务采购项目</w:t>
      </w:r>
      <w:bookmarkStart w:id="0" w:name="_GoBack"/>
      <w:r>
        <w:rPr>
          <w:rFonts w:hint="eastAsia" w:ascii="方正小标宋简体" w:hAnsi="方正小标宋简体" w:eastAsia="方正小标宋简体" w:cs="方正小标宋简体"/>
          <w:b w:val="0"/>
          <w:bCs w:val="0"/>
          <w:sz w:val="32"/>
          <w:szCs w:val="32"/>
          <w:lang w:val="en-US" w:eastAsia="zh-CN"/>
        </w:rPr>
        <w:t>报价单</w:t>
      </w:r>
    </w:p>
    <w:bookmarkEnd w:id="0"/>
    <w:tbl>
      <w:tblPr>
        <w:tblStyle w:val="86"/>
        <w:tblW w:w="524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702"/>
        <w:gridCol w:w="5362"/>
        <w:gridCol w:w="616"/>
        <w:gridCol w:w="583"/>
        <w:gridCol w:w="698"/>
        <w:gridCol w:w="577"/>
        <w:gridCol w:w="535"/>
      </w:tblGrid>
      <w:tr w14:paraId="2B823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51" w:type="pct"/>
            <w:tcBorders>
              <w:bottom w:val="single" w:color="auto" w:sz="4" w:space="0"/>
            </w:tcBorders>
            <w:noWrap w:val="0"/>
            <w:vAlign w:val="center"/>
          </w:tcPr>
          <w:p w14:paraId="073F745D">
            <w:pPr>
              <w:keepNext w:val="0"/>
              <w:keepLines w:val="0"/>
              <w:pageBreakBefore w:val="0"/>
              <w:widowControl w:val="0"/>
              <w:kinsoku/>
              <w:wordWrap/>
              <w:overflowPunct/>
              <w:topLinePunct w:val="0"/>
              <w:autoSpaceDE/>
              <w:autoSpaceDN/>
              <w:bidi w:val="0"/>
              <w:adjustRightInd/>
              <w:snapToGrid/>
              <w:spacing w:before="78" w:line="240" w:lineRule="exact"/>
              <w:ind w:left="128"/>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序号</w:t>
            </w:r>
          </w:p>
        </w:tc>
        <w:tc>
          <w:tcPr>
            <w:tcW w:w="359" w:type="pct"/>
            <w:tcBorders>
              <w:bottom w:val="single" w:color="auto" w:sz="4" w:space="0"/>
            </w:tcBorders>
            <w:noWrap w:val="0"/>
            <w:vAlign w:val="center"/>
          </w:tcPr>
          <w:p w14:paraId="3A9620DE">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项目名称</w:t>
            </w:r>
          </w:p>
        </w:tc>
        <w:tc>
          <w:tcPr>
            <w:tcW w:w="2746" w:type="pct"/>
            <w:tcBorders>
              <w:bottom w:val="single" w:color="auto" w:sz="4" w:space="0"/>
            </w:tcBorders>
            <w:noWrap w:val="0"/>
            <w:vAlign w:val="center"/>
          </w:tcPr>
          <w:p w14:paraId="4150EEB1">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项目内容</w:t>
            </w:r>
          </w:p>
        </w:tc>
        <w:tc>
          <w:tcPr>
            <w:tcW w:w="315" w:type="pct"/>
            <w:noWrap w:val="0"/>
            <w:vAlign w:val="center"/>
          </w:tcPr>
          <w:p w14:paraId="66900B1E">
            <w:pPr>
              <w:keepNext w:val="0"/>
              <w:keepLines w:val="0"/>
              <w:pageBreakBefore w:val="0"/>
              <w:widowControl w:val="0"/>
              <w:kinsoku/>
              <w:wordWrap/>
              <w:overflowPunct/>
              <w:topLinePunct w:val="0"/>
              <w:autoSpaceDE/>
              <w:autoSpaceDN/>
              <w:bidi w:val="0"/>
              <w:adjustRightInd/>
              <w:snapToGrid/>
              <w:spacing w:before="78" w:line="240" w:lineRule="exact"/>
              <w:ind w:left="164" w:leftChars="0"/>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单位</w:t>
            </w:r>
          </w:p>
        </w:tc>
        <w:tc>
          <w:tcPr>
            <w:tcW w:w="298" w:type="pct"/>
            <w:noWrap w:val="0"/>
            <w:vAlign w:val="center"/>
          </w:tcPr>
          <w:p w14:paraId="65A4D22A">
            <w:pPr>
              <w:keepNext w:val="0"/>
              <w:keepLines w:val="0"/>
              <w:pageBreakBefore w:val="0"/>
              <w:widowControl w:val="0"/>
              <w:kinsoku/>
              <w:wordWrap/>
              <w:overflowPunct/>
              <w:topLinePunct w:val="0"/>
              <w:autoSpaceDE/>
              <w:autoSpaceDN/>
              <w:bidi w:val="0"/>
              <w:adjustRightInd/>
              <w:snapToGrid/>
              <w:spacing w:before="78" w:line="240" w:lineRule="exact"/>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数量</w:t>
            </w:r>
          </w:p>
        </w:tc>
        <w:tc>
          <w:tcPr>
            <w:tcW w:w="358" w:type="pct"/>
            <w:noWrap w:val="0"/>
            <w:vAlign w:val="center"/>
          </w:tcPr>
          <w:p w14:paraId="7FB503CE">
            <w:pPr>
              <w:keepNext w:val="0"/>
              <w:keepLines w:val="0"/>
              <w:pageBreakBefore w:val="0"/>
              <w:widowControl w:val="0"/>
              <w:kinsoku/>
              <w:wordWrap/>
              <w:overflowPunct/>
              <w:topLinePunct w:val="0"/>
              <w:autoSpaceDE/>
              <w:autoSpaceDN/>
              <w:bidi w:val="0"/>
              <w:adjustRightInd/>
              <w:snapToGrid/>
              <w:spacing w:before="78" w:line="240" w:lineRule="exact"/>
              <w:ind w:left="118" w:leftChars="0"/>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单价/元</w:t>
            </w:r>
          </w:p>
        </w:tc>
        <w:tc>
          <w:tcPr>
            <w:tcW w:w="296" w:type="pct"/>
            <w:noWrap w:val="0"/>
            <w:vAlign w:val="center"/>
          </w:tcPr>
          <w:p w14:paraId="50D6A232">
            <w:pPr>
              <w:keepNext w:val="0"/>
              <w:keepLines w:val="0"/>
              <w:pageBreakBefore w:val="0"/>
              <w:widowControl w:val="0"/>
              <w:kinsoku/>
              <w:wordWrap/>
              <w:overflowPunct/>
              <w:topLinePunct w:val="0"/>
              <w:autoSpaceDE/>
              <w:autoSpaceDN/>
              <w:bidi w:val="0"/>
              <w:adjustRightInd/>
              <w:snapToGrid/>
              <w:spacing w:before="75" w:line="240" w:lineRule="exact"/>
              <w:ind w:left="118" w:leftChars="0"/>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18"/>
                <w:szCs w:val="18"/>
                <w:lang w:val="en-US" w:eastAsia="zh-CN"/>
              </w:rPr>
              <w:t>合计（元）</w:t>
            </w:r>
          </w:p>
        </w:tc>
        <w:tc>
          <w:tcPr>
            <w:tcW w:w="274" w:type="pct"/>
            <w:noWrap w:val="0"/>
            <w:vAlign w:val="center"/>
          </w:tcPr>
          <w:p w14:paraId="0E72EE7A">
            <w:pPr>
              <w:keepNext w:val="0"/>
              <w:keepLines w:val="0"/>
              <w:pageBreakBefore w:val="0"/>
              <w:widowControl w:val="0"/>
              <w:kinsoku/>
              <w:wordWrap/>
              <w:overflowPunct/>
              <w:topLinePunct w:val="0"/>
              <w:autoSpaceDE/>
              <w:autoSpaceDN/>
              <w:bidi w:val="0"/>
              <w:adjustRightInd/>
              <w:snapToGrid/>
              <w:spacing w:before="78" w:line="240" w:lineRule="exact"/>
              <w:ind w:left="128" w:leftChars="0"/>
              <w:jc w:val="center"/>
              <w:textAlignment w:val="auto"/>
              <w:rPr>
                <w:rFonts w:hint="eastAsia" w:ascii="宋体" w:hAnsi="宋体" w:eastAsia="宋体" w:cs="宋体"/>
                <w:b w:val="0"/>
                <w:bCs w:val="0"/>
                <w:snapToGrid w:val="0"/>
                <w:color w:val="000000"/>
                <w:spacing w:val="-1"/>
                <w:kern w:val="0"/>
                <w:sz w:val="24"/>
                <w:szCs w:val="24"/>
                <w:lang w:val="en-US" w:eastAsia="zh-CN"/>
              </w:rPr>
            </w:pPr>
            <w:r>
              <w:rPr>
                <w:rFonts w:hint="eastAsia" w:ascii="宋体" w:hAnsi="宋体" w:eastAsia="宋体" w:cs="宋体"/>
                <w:b w:val="0"/>
                <w:bCs w:val="0"/>
                <w:snapToGrid w:val="0"/>
                <w:color w:val="000000"/>
                <w:spacing w:val="-1"/>
                <w:kern w:val="0"/>
                <w:sz w:val="24"/>
                <w:szCs w:val="24"/>
                <w:lang w:val="en-US" w:eastAsia="zh-CN"/>
              </w:rPr>
              <w:t>备注</w:t>
            </w:r>
          </w:p>
        </w:tc>
      </w:tr>
      <w:tr w14:paraId="63A8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351" w:type="pct"/>
            <w:tcBorders>
              <w:top w:val="single" w:color="auto" w:sz="4" w:space="0"/>
              <w:left w:val="single" w:color="auto" w:sz="4" w:space="0"/>
              <w:bottom w:val="single" w:color="auto" w:sz="4" w:space="0"/>
              <w:right w:val="single" w:color="auto" w:sz="4" w:space="0"/>
            </w:tcBorders>
            <w:noWrap w:val="0"/>
            <w:vAlign w:val="center"/>
          </w:tcPr>
          <w:p w14:paraId="764054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snapToGrid w:val="0"/>
                <w:color w:val="000000"/>
                <w:spacing w:val="-1"/>
                <w:kern w:val="0"/>
                <w:sz w:val="21"/>
                <w:szCs w:val="21"/>
                <w:lang w:val="en-US" w:eastAsia="zh-CN"/>
              </w:rPr>
            </w:pPr>
          </w:p>
          <w:p w14:paraId="2447CB1C">
            <w:pPr>
              <w:keepNext w:val="0"/>
              <w:keepLines w:val="0"/>
              <w:pageBreakBefore w:val="0"/>
              <w:widowControl w:val="0"/>
              <w:kinsoku/>
              <w:wordWrap/>
              <w:overflowPunct/>
              <w:topLinePunct w:val="0"/>
              <w:autoSpaceDE/>
              <w:autoSpaceDN/>
              <w:bidi w:val="0"/>
              <w:adjustRightInd/>
              <w:snapToGrid/>
              <w:spacing w:before="78" w:line="240" w:lineRule="exact"/>
              <w:ind w:left="327"/>
              <w:jc w:val="both"/>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1</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22FE7EA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sz w:val="21"/>
                <w:szCs w:val="21"/>
                <w:lang w:val="en-US" w:eastAsia="zh-CN"/>
              </w:rPr>
              <w:t>安全管理体系建设</w:t>
            </w:r>
          </w:p>
        </w:tc>
        <w:tc>
          <w:tcPr>
            <w:tcW w:w="2746" w:type="pct"/>
            <w:tcBorders>
              <w:top w:val="single" w:color="auto" w:sz="4" w:space="0"/>
              <w:left w:val="single" w:color="auto" w:sz="4" w:space="0"/>
              <w:bottom w:val="single" w:color="auto" w:sz="4" w:space="0"/>
              <w:right w:val="single" w:color="auto" w:sz="4" w:space="0"/>
            </w:tcBorders>
            <w:noWrap w:val="0"/>
            <w:vAlign w:val="center"/>
          </w:tcPr>
          <w:p w14:paraId="06EA145F">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sz w:val="18"/>
                <w:szCs w:val="18"/>
                <w:lang w:val="en-US" w:eastAsia="zh-CN"/>
              </w:rPr>
            </w:pPr>
            <w:r>
              <w:rPr>
                <w:rFonts w:hint="eastAsia" w:ascii="宋体" w:hAnsi="宋体" w:eastAsia="宋体" w:cs="宋体"/>
                <w:sz w:val="18"/>
                <w:szCs w:val="18"/>
                <w:lang w:val="en-US" w:eastAsia="zh-CN"/>
              </w:rPr>
              <w:t>按照《中华人民共和国安全生产法》、《山东省安全生产条例》要求，完善修订公司安全技术档案。包括但不限于编制完善应急预案，梳理修订现有管理制度、双重预防机制建设、设备设施安全操作规程、安全投入、劳动防护用品发放标准及发放记录制定、教育培训档案、应急演练档案、设备设施安全设施台账更新，特种作业管理相关资料、有限空间管理制度及台账更新，承租方、租赁方安全技术档案、特种设备安全技术档案，其它上级主管部门临时要求的资料等。</w:t>
            </w:r>
          </w:p>
        </w:tc>
        <w:tc>
          <w:tcPr>
            <w:tcW w:w="315" w:type="pct"/>
            <w:tcBorders>
              <w:left w:val="single" w:color="auto" w:sz="4" w:space="0"/>
            </w:tcBorders>
            <w:noWrap w:val="0"/>
            <w:vAlign w:val="center"/>
          </w:tcPr>
          <w:p w14:paraId="4CA88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套</w:t>
            </w:r>
          </w:p>
        </w:tc>
        <w:tc>
          <w:tcPr>
            <w:tcW w:w="298" w:type="pct"/>
            <w:noWrap w:val="0"/>
            <w:vAlign w:val="center"/>
          </w:tcPr>
          <w:p w14:paraId="1B6BAD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1</w:t>
            </w:r>
          </w:p>
        </w:tc>
        <w:tc>
          <w:tcPr>
            <w:tcW w:w="358" w:type="pct"/>
            <w:noWrap w:val="0"/>
            <w:vAlign w:val="center"/>
          </w:tcPr>
          <w:p w14:paraId="458587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1DA67B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5131D4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18"/>
                <w:szCs w:val="18"/>
                <w:lang w:val="en-US" w:eastAsia="zh-CN"/>
              </w:rPr>
            </w:pPr>
          </w:p>
        </w:tc>
      </w:tr>
      <w:tr w14:paraId="29BF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351" w:type="pct"/>
            <w:tcBorders>
              <w:top w:val="single" w:color="auto" w:sz="4" w:space="0"/>
            </w:tcBorders>
            <w:noWrap w:val="0"/>
            <w:vAlign w:val="center"/>
          </w:tcPr>
          <w:p w14:paraId="555AB2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b w:val="0"/>
                <w:bCs w:val="0"/>
                <w:snapToGrid w:val="0"/>
                <w:color w:val="000000"/>
                <w:spacing w:val="-1"/>
                <w:kern w:val="0"/>
                <w:sz w:val="21"/>
                <w:szCs w:val="21"/>
                <w:lang w:val="en-US" w:eastAsia="zh-CN"/>
              </w:rPr>
            </w:pPr>
          </w:p>
          <w:p w14:paraId="3D6CBC2D">
            <w:pPr>
              <w:keepNext w:val="0"/>
              <w:keepLines w:val="0"/>
              <w:pageBreakBefore w:val="0"/>
              <w:widowControl w:val="0"/>
              <w:kinsoku/>
              <w:wordWrap/>
              <w:overflowPunct/>
              <w:topLinePunct w:val="0"/>
              <w:autoSpaceDE/>
              <w:autoSpaceDN/>
              <w:bidi w:val="0"/>
              <w:adjustRightInd/>
              <w:snapToGrid/>
              <w:spacing w:before="78" w:line="240" w:lineRule="exact"/>
              <w:ind w:left="312"/>
              <w:jc w:val="both"/>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2</w:t>
            </w:r>
          </w:p>
        </w:tc>
        <w:tc>
          <w:tcPr>
            <w:tcW w:w="359" w:type="pct"/>
            <w:tcBorders>
              <w:top w:val="single" w:color="auto" w:sz="4" w:space="0"/>
            </w:tcBorders>
            <w:noWrap w:val="0"/>
            <w:vAlign w:val="center"/>
          </w:tcPr>
          <w:p w14:paraId="36B03F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安全督导检查</w:t>
            </w:r>
          </w:p>
        </w:tc>
        <w:tc>
          <w:tcPr>
            <w:tcW w:w="2746" w:type="pct"/>
            <w:tcBorders>
              <w:top w:val="single" w:color="auto" w:sz="4" w:space="0"/>
            </w:tcBorders>
            <w:noWrap w:val="0"/>
            <w:vAlign w:val="center"/>
          </w:tcPr>
          <w:p w14:paraId="3ED407A8">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委派两名安全专家每月对公司安全管理进行指导和更新。一是对更新完善每月安全资料相关台账；二是对园区各交易市场、冷库及租赁方现场安全运行情况，按照相关法律法规要求，每月开展一次安全指导检查并出具检查报告（二期冷库涉氨重点检查），包括整改问题清单、具体整改指导意见(包括整改依据条款），指导公司管理人员整改，跟进公司整改情况；根据甲方要求，乙方要定期开展电气或消防或特种设备或区域性等专项检查并出具检查清单（问题清单要有整改依据、整改建议措施等）；对上级监管部门督导检查提出的问题委派专家现场指导整改；对于上级监管部门的检查或重大会议，根据公司需求委派专家现场协助指导。委派安全技术人员参与重大节假日节前安全督查；提供24小时的安全咨询服务。</w:t>
            </w:r>
          </w:p>
        </w:tc>
        <w:tc>
          <w:tcPr>
            <w:tcW w:w="315" w:type="pct"/>
            <w:noWrap w:val="0"/>
            <w:vAlign w:val="center"/>
          </w:tcPr>
          <w:p w14:paraId="56E49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月</w:t>
            </w:r>
          </w:p>
        </w:tc>
        <w:tc>
          <w:tcPr>
            <w:tcW w:w="298" w:type="pct"/>
            <w:noWrap w:val="0"/>
            <w:vAlign w:val="center"/>
          </w:tcPr>
          <w:p w14:paraId="38BC0E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12</w:t>
            </w:r>
          </w:p>
        </w:tc>
        <w:tc>
          <w:tcPr>
            <w:tcW w:w="358" w:type="pct"/>
            <w:noWrap w:val="0"/>
            <w:vAlign w:val="center"/>
          </w:tcPr>
          <w:p w14:paraId="2E923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26F46E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34521E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r>
      <w:tr w14:paraId="03AB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351" w:type="pct"/>
            <w:tcBorders>
              <w:top w:val="single" w:color="auto" w:sz="4" w:space="0"/>
            </w:tcBorders>
            <w:noWrap w:val="0"/>
            <w:vAlign w:val="center"/>
          </w:tcPr>
          <w:p w14:paraId="27DD79A9">
            <w:pPr>
              <w:keepNext w:val="0"/>
              <w:keepLines w:val="0"/>
              <w:pageBreakBefore w:val="0"/>
              <w:widowControl w:val="0"/>
              <w:kinsoku/>
              <w:wordWrap/>
              <w:overflowPunct/>
              <w:topLinePunct w:val="0"/>
              <w:autoSpaceDE/>
              <w:autoSpaceDN/>
              <w:bidi w:val="0"/>
              <w:adjustRightInd/>
              <w:snapToGrid/>
              <w:spacing w:before="78" w:line="240" w:lineRule="exact"/>
              <w:ind w:left="312"/>
              <w:jc w:val="both"/>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3</w:t>
            </w:r>
          </w:p>
        </w:tc>
        <w:tc>
          <w:tcPr>
            <w:tcW w:w="359" w:type="pct"/>
            <w:tcBorders>
              <w:top w:val="single" w:color="auto" w:sz="4" w:space="0"/>
            </w:tcBorders>
            <w:noWrap w:val="0"/>
            <w:vAlign w:val="center"/>
          </w:tcPr>
          <w:p w14:paraId="32EA31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安全培训与教育</w:t>
            </w:r>
          </w:p>
        </w:tc>
        <w:tc>
          <w:tcPr>
            <w:tcW w:w="2746" w:type="pct"/>
            <w:tcBorders>
              <w:top w:val="single" w:color="auto" w:sz="4" w:space="0"/>
            </w:tcBorders>
            <w:noWrap w:val="0"/>
            <w:vAlign w:val="center"/>
          </w:tcPr>
          <w:p w14:paraId="035FEDC2">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为公司提供专业的安全培训和教育服务，提高全体员工的安全意识和操作技能。一是根据监管部门要求委派安全专家每季度开展一次安全会议或安全教育培训，内容涵盖安全法规、操作规程、事故案例分析等，提升员工的安全意识和操作技能；对重大活动需要安全技术支持，应委派专家进行技术指导。二是按照国家相关法律法规和公司要求，制定年度培训计划，并协助完成计划实施（负责培训记录归档），同时协助开展开工第一课（春节、五一、十一等节日、安全生产月）等安全培训活动。</w:t>
            </w:r>
          </w:p>
        </w:tc>
        <w:tc>
          <w:tcPr>
            <w:tcW w:w="315" w:type="pct"/>
            <w:noWrap w:val="0"/>
            <w:vAlign w:val="center"/>
          </w:tcPr>
          <w:p w14:paraId="478B09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次</w:t>
            </w:r>
          </w:p>
        </w:tc>
        <w:tc>
          <w:tcPr>
            <w:tcW w:w="298" w:type="pct"/>
            <w:noWrap w:val="0"/>
            <w:vAlign w:val="center"/>
          </w:tcPr>
          <w:p w14:paraId="72E3EB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4</w:t>
            </w:r>
          </w:p>
        </w:tc>
        <w:tc>
          <w:tcPr>
            <w:tcW w:w="358" w:type="pct"/>
            <w:noWrap w:val="0"/>
            <w:vAlign w:val="center"/>
          </w:tcPr>
          <w:p w14:paraId="1E22BE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65E1AF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42E5E6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18"/>
                <w:szCs w:val="18"/>
                <w:lang w:val="en-US" w:eastAsia="zh-CN"/>
              </w:rPr>
            </w:pPr>
          </w:p>
        </w:tc>
      </w:tr>
      <w:tr w14:paraId="7072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351" w:type="pct"/>
            <w:tcBorders>
              <w:top w:val="single" w:color="auto" w:sz="4" w:space="0"/>
            </w:tcBorders>
            <w:noWrap w:val="0"/>
            <w:vAlign w:val="center"/>
          </w:tcPr>
          <w:p w14:paraId="67399BF0">
            <w:pPr>
              <w:keepNext w:val="0"/>
              <w:keepLines w:val="0"/>
              <w:pageBreakBefore w:val="0"/>
              <w:widowControl w:val="0"/>
              <w:kinsoku/>
              <w:wordWrap/>
              <w:overflowPunct/>
              <w:topLinePunct w:val="0"/>
              <w:autoSpaceDE/>
              <w:autoSpaceDN/>
              <w:bidi w:val="0"/>
              <w:adjustRightInd/>
              <w:snapToGrid/>
              <w:spacing w:before="78" w:line="240" w:lineRule="exact"/>
              <w:ind w:left="312"/>
              <w:jc w:val="left"/>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4</w:t>
            </w:r>
          </w:p>
        </w:tc>
        <w:tc>
          <w:tcPr>
            <w:tcW w:w="359" w:type="pct"/>
            <w:tcBorders>
              <w:top w:val="single" w:color="auto" w:sz="4" w:space="0"/>
            </w:tcBorders>
            <w:noWrap w:val="0"/>
            <w:vAlign w:val="center"/>
          </w:tcPr>
          <w:p w14:paraId="102F2C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应急预案编制与演练</w:t>
            </w:r>
          </w:p>
        </w:tc>
        <w:tc>
          <w:tcPr>
            <w:tcW w:w="2746" w:type="pct"/>
            <w:tcBorders>
              <w:top w:val="single" w:color="auto" w:sz="4" w:space="0"/>
            </w:tcBorders>
            <w:noWrap w:val="0"/>
            <w:vAlign w:val="center"/>
          </w:tcPr>
          <w:p w14:paraId="7202E6B3">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协助编制应急预案；根据《山东省安全生产条例》和鲁应发〔2023〕5号（综合或专项演练每半年1次，现场处置演练（共6个）每半年一轮，年度不低于14次）要求委派安全专家现场指导开展应急救援演练（含编制演练方案、过程演练记录、演练效果评估总结），提高应对突发事件的能力。</w:t>
            </w:r>
          </w:p>
        </w:tc>
        <w:tc>
          <w:tcPr>
            <w:tcW w:w="315" w:type="pct"/>
            <w:noWrap w:val="0"/>
            <w:vAlign w:val="center"/>
          </w:tcPr>
          <w:p w14:paraId="18FD81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次</w:t>
            </w:r>
          </w:p>
        </w:tc>
        <w:tc>
          <w:tcPr>
            <w:tcW w:w="298" w:type="pct"/>
            <w:noWrap w:val="0"/>
            <w:vAlign w:val="center"/>
          </w:tcPr>
          <w:p w14:paraId="66ACA2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14</w:t>
            </w:r>
          </w:p>
        </w:tc>
        <w:tc>
          <w:tcPr>
            <w:tcW w:w="358" w:type="pct"/>
            <w:noWrap w:val="0"/>
            <w:vAlign w:val="center"/>
          </w:tcPr>
          <w:p w14:paraId="1F0A80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3D33E4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0104BB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18"/>
                <w:szCs w:val="18"/>
                <w:lang w:val="en-US" w:eastAsia="zh-CN"/>
              </w:rPr>
            </w:pPr>
          </w:p>
        </w:tc>
      </w:tr>
      <w:tr w14:paraId="586A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351" w:type="pct"/>
            <w:tcBorders>
              <w:top w:val="single" w:color="auto" w:sz="4" w:space="0"/>
            </w:tcBorders>
            <w:noWrap w:val="0"/>
            <w:vAlign w:val="center"/>
          </w:tcPr>
          <w:p w14:paraId="04C369BF">
            <w:pPr>
              <w:keepNext w:val="0"/>
              <w:keepLines w:val="0"/>
              <w:pageBreakBefore w:val="0"/>
              <w:widowControl w:val="0"/>
              <w:kinsoku/>
              <w:wordWrap/>
              <w:overflowPunct/>
              <w:topLinePunct w:val="0"/>
              <w:autoSpaceDE/>
              <w:autoSpaceDN/>
              <w:bidi w:val="0"/>
              <w:adjustRightInd/>
              <w:snapToGrid/>
              <w:spacing w:before="78" w:line="240" w:lineRule="exact"/>
              <w:ind w:left="312"/>
              <w:jc w:val="left"/>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5</w:t>
            </w:r>
          </w:p>
        </w:tc>
        <w:tc>
          <w:tcPr>
            <w:tcW w:w="359" w:type="pct"/>
            <w:tcBorders>
              <w:top w:val="single" w:color="auto" w:sz="4" w:space="0"/>
            </w:tcBorders>
            <w:noWrap w:val="0"/>
            <w:vAlign w:val="center"/>
          </w:tcPr>
          <w:p w14:paraId="1E0902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风险分级管控评估</w:t>
            </w:r>
          </w:p>
        </w:tc>
        <w:tc>
          <w:tcPr>
            <w:tcW w:w="2746" w:type="pct"/>
            <w:tcBorders>
              <w:top w:val="single" w:color="auto" w:sz="4" w:space="0"/>
            </w:tcBorders>
            <w:noWrap w:val="0"/>
            <w:vAlign w:val="center"/>
          </w:tcPr>
          <w:p w14:paraId="62CF5603">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每半年进行一次全面的安全风险分级管控评估，包括但不限于生产设备、作业环境、工艺流程等方面，并提供详细的评估报告和改进建议。</w:t>
            </w:r>
          </w:p>
        </w:tc>
        <w:tc>
          <w:tcPr>
            <w:tcW w:w="315" w:type="pct"/>
            <w:noWrap w:val="0"/>
            <w:vAlign w:val="center"/>
          </w:tcPr>
          <w:p w14:paraId="2358A7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次</w:t>
            </w:r>
          </w:p>
        </w:tc>
        <w:tc>
          <w:tcPr>
            <w:tcW w:w="298" w:type="pct"/>
            <w:noWrap w:val="0"/>
            <w:vAlign w:val="center"/>
          </w:tcPr>
          <w:p w14:paraId="647FD5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2</w:t>
            </w:r>
          </w:p>
        </w:tc>
        <w:tc>
          <w:tcPr>
            <w:tcW w:w="358" w:type="pct"/>
            <w:noWrap w:val="0"/>
            <w:vAlign w:val="center"/>
          </w:tcPr>
          <w:p w14:paraId="72003D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7D3485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1254CB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18"/>
                <w:szCs w:val="18"/>
                <w:lang w:val="en-US" w:eastAsia="zh-CN"/>
              </w:rPr>
            </w:pPr>
          </w:p>
        </w:tc>
      </w:tr>
      <w:tr w14:paraId="6EE70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51" w:type="pct"/>
            <w:tcBorders>
              <w:top w:val="single" w:color="auto" w:sz="4" w:space="0"/>
            </w:tcBorders>
            <w:noWrap w:val="0"/>
            <w:vAlign w:val="center"/>
          </w:tcPr>
          <w:p w14:paraId="27E0CC26">
            <w:pPr>
              <w:keepNext w:val="0"/>
              <w:keepLines w:val="0"/>
              <w:pageBreakBefore w:val="0"/>
              <w:widowControl w:val="0"/>
              <w:kinsoku/>
              <w:wordWrap/>
              <w:overflowPunct/>
              <w:topLinePunct w:val="0"/>
              <w:autoSpaceDE/>
              <w:autoSpaceDN/>
              <w:bidi w:val="0"/>
              <w:adjustRightInd/>
              <w:snapToGrid/>
              <w:spacing w:before="78" w:line="240" w:lineRule="exact"/>
              <w:ind w:left="312"/>
              <w:jc w:val="left"/>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6</w:t>
            </w:r>
          </w:p>
        </w:tc>
        <w:tc>
          <w:tcPr>
            <w:tcW w:w="359" w:type="pct"/>
            <w:tcBorders>
              <w:top w:val="single" w:color="auto" w:sz="4" w:space="0"/>
            </w:tcBorders>
            <w:noWrap w:val="0"/>
            <w:vAlign w:val="center"/>
          </w:tcPr>
          <w:p w14:paraId="4D11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平台维护</w:t>
            </w:r>
          </w:p>
        </w:tc>
        <w:tc>
          <w:tcPr>
            <w:tcW w:w="2746" w:type="pct"/>
            <w:tcBorders>
              <w:top w:val="single" w:color="auto" w:sz="4" w:space="0"/>
            </w:tcBorders>
            <w:noWrap w:val="0"/>
            <w:vAlign w:val="center"/>
          </w:tcPr>
          <w:p w14:paraId="3F55D146">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定期维护“聊安通”安全系统平台，变更平台数据，上传隐患问题及整改、奖惩信息。</w:t>
            </w:r>
          </w:p>
        </w:tc>
        <w:tc>
          <w:tcPr>
            <w:tcW w:w="315" w:type="pct"/>
            <w:noWrap w:val="0"/>
            <w:vAlign w:val="center"/>
          </w:tcPr>
          <w:p w14:paraId="2C69A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月</w:t>
            </w:r>
          </w:p>
        </w:tc>
        <w:tc>
          <w:tcPr>
            <w:tcW w:w="298" w:type="pct"/>
            <w:noWrap w:val="0"/>
            <w:vAlign w:val="center"/>
          </w:tcPr>
          <w:p w14:paraId="625C4B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12</w:t>
            </w:r>
          </w:p>
        </w:tc>
        <w:tc>
          <w:tcPr>
            <w:tcW w:w="358" w:type="pct"/>
            <w:noWrap w:val="0"/>
            <w:vAlign w:val="center"/>
          </w:tcPr>
          <w:p w14:paraId="3C469D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96" w:type="pct"/>
            <w:noWrap w:val="0"/>
            <w:vAlign w:val="center"/>
          </w:tcPr>
          <w:p w14:paraId="762F76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snapToGrid w:val="0"/>
                <w:color w:val="000000"/>
                <w:spacing w:val="-1"/>
                <w:kern w:val="0"/>
                <w:sz w:val="18"/>
                <w:szCs w:val="18"/>
                <w:lang w:val="en-US" w:eastAsia="zh-CN"/>
              </w:rPr>
            </w:pPr>
          </w:p>
        </w:tc>
        <w:tc>
          <w:tcPr>
            <w:tcW w:w="274" w:type="pct"/>
            <w:noWrap w:val="0"/>
            <w:vAlign w:val="center"/>
          </w:tcPr>
          <w:p w14:paraId="2681A9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snapToGrid w:val="0"/>
                <w:color w:val="000000"/>
                <w:spacing w:val="-1"/>
                <w:kern w:val="0"/>
                <w:sz w:val="18"/>
                <w:szCs w:val="18"/>
                <w:lang w:val="en-US" w:eastAsia="zh-CN"/>
              </w:rPr>
            </w:pPr>
          </w:p>
        </w:tc>
      </w:tr>
      <w:tr w14:paraId="71410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5000" w:type="pct"/>
            <w:gridSpan w:val="8"/>
            <w:noWrap w:val="0"/>
            <w:vAlign w:val="center"/>
          </w:tcPr>
          <w:p w14:paraId="1FD0E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snapToGrid w:val="0"/>
                <w:color w:val="000000"/>
                <w:spacing w:val="-1"/>
                <w:kern w:val="0"/>
                <w:sz w:val="18"/>
                <w:szCs w:val="18"/>
                <w:u w:val="single"/>
                <w:lang w:val="en-US" w:eastAsia="zh-CN"/>
              </w:rPr>
            </w:pPr>
            <w:r>
              <w:rPr>
                <w:rFonts w:hint="eastAsia" w:ascii="宋体" w:hAnsi="宋体" w:cs="宋体"/>
                <w:b w:val="0"/>
                <w:bCs w:val="0"/>
                <w:snapToGrid w:val="0"/>
                <w:color w:val="000000"/>
                <w:spacing w:val="-1"/>
                <w:kern w:val="0"/>
                <w:sz w:val="28"/>
                <w:szCs w:val="28"/>
                <w:lang w:val="en-US" w:eastAsia="zh-CN"/>
              </w:rPr>
              <w:t xml:space="preserve">                                   </w:t>
            </w:r>
            <w:r>
              <w:rPr>
                <w:rFonts w:hint="eastAsia" w:ascii="宋体" w:hAnsi="宋体" w:eastAsia="宋体" w:cs="宋体"/>
                <w:b w:val="0"/>
                <w:bCs w:val="0"/>
                <w:snapToGrid w:val="0"/>
                <w:color w:val="000000"/>
                <w:spacing w:val="-1"/>
                <w:kern w:val="0"/>
                <w:sz w:val="28"/>
                <w:szCs w:val="28"/>
                <w:lang w:val="en-US" w:eastAsia="zh-CN"/>
              </w:rPr>
              <w:t>合计：</w:t>
            </w:r>
            <w:r>
              <w:rPr>
                <w:rFonts w:hint="eastAsia" w:ascii="宋体" w:hAnsi="宋体" w:cs="宋体"/>
                <w:b w:val="0"/>
                <w:bCs w:val="0"/>
                <w:snapToGrid w:val="0"/>
                <w:color w:val="000000"/>
                <w:spacing w:val="-1"/>
                <w:kern w:val="0"/>
                <w:sz w:val="28"/>
                <w:szCs w:val="28"/>
                <w:u w:val="single"/>
                <w:lang w:val="en-US" w:eastAsia="zh-CN"/>
              </w:rPr>
              <w:t xml:space="preserve">          </w:t>
            </w:r>
            <w:r>
              <w:rPr>
                <w:rFonts w:hint="eastAsia" w:ascii="宋体" w:hAnsi="宋体" w:cs="宋体"/>
                <w:b w:val="0"/>
                <w:bCs w:val="0"/>
                <w:snapToGrid w:val="0"/>
                <w:color w:val="000000"/>
                <w:spacing w:val="-1"/>
                <w:kern w:val="0"/>
                <w:sz w:val="28"/>
                <w:szCs w:val="28"/>
                <w:u w:val="none"/>
                <w:lang w:val="en-US" w:eastAsia="zh-CN"/>
              </w:rPr>
              <w:t>元，税率为：</w:t>
            </w:r>
            <w:r>
              <w:rPr>
                <w:rFonts w:hint="eastAsia" w:ascii="宋体" w:hAnsi="宋体" w:cs="宋体"/>
                <w:b w:val="0"/>
                <w:bCs w:val="0"/>
                <w:snapToGrid w:val="0"/>
                <w:color w:val="000000"/>
                <w:spacing w:val="-1"/>
                <w:kern w:val="0"/>
                <w:sz w:val="28"/>
                <w:szCs w:val="28"/>
                <w:u w:val="single"/>
                <w:lang w:val="en-US" w:eastAsia="zh-CN"/>
              </w:rPr>
              <w:t xml:space="preserve">    </w:t>
            </w:r>
            <w:r>
              <w:rPr>
                <w:rFonts w:hint="eastAsia" w:ascii="宋体" w:hAnsi="宋体" w:cs="宋体"/>
                <w:b w:val="0"/>
                <w:bCs w:val="0"/>
                <w:snapToGrid w:val="0"/>
                <w:color w:val="000000"/>
                <w:spacing w:val="-1"/>
                <w:kern w:val="0"/>
                <w:sz w:val="28"/>
                <w:szCs w:val="28"/>
                <w:u w:val="none"/>
                <w:lang w:val="en-US" w:eastAsia="zh-CN"/>
              </w:rPr>
              <w:t>%</w:t>
            </w:r>
          </w:p>
        </w:tc>
      </w:tr>
    </w:tbl>
    <w:p w14:paraId="24EE5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4"/>
          <w:szCs w:val="24"/>
          <w:u w:val="none"/>
          <w:lang w:val="en-US" w:eastAsia="zh-CN" w:bidi="ar"/>
        </w:rPr>
      </w:pPr>
    </w:p>
    <w:p w14:paraId="2DC44DEB">
      <w:pPr>
        <w:keepNext w:val="0"/>
        <w:keepLines w:val="0"/>
        <w:pageBreakBefore w:val="0"/>
        <w:widowControl w:val="0"/>
        <w:kinsoku/>
        <w:wordWrap/>
        <w:overflowPunct/>
        <w:topLinePunct w:val="0"/>
        <w:autoSpaceDE/>
        <w:autoSpaceDN/>
        <w:bidi w:val="0"/>
        <w:adjustRightInd/>
        <w:snapToGrid/>
        <w:spacing w:line="360" w:lineRule="exact"/>
        <w:ind w:firstLine="2640" w:firstLineChars="1100"/>
        <w:textAlignment w:val="auto"/>
        <w:rPr>
          <w:rFonts w:hint="eastAsia" w:ascii="宋体" w:hAnsi="宋体" w:eastAsia="宋体" w:cs="宋体"/>
          <w:i w:val="0"/>
          <w:iCs w:val="0"/>
          <w:color w:val="auto"/>
          <w:kern w:val="0"/>
          <w:sz w:val="24"/>
          <w:szCs w:val="24"/>
          <w:u w:val="single"/>
          <w:lang w:val="en-US" w:eastAsia="zh-CN" w:bidi="ar"/>
        </w:rPr>
      </w:pPr>
      <w:r>
        <w:rPr>
          <w:rFonts w:hint="eastAsia" w:ascii="宋体" w:hAnsi="宋体" w:eastAsia="宋体" w:cs="宋体"/>
          <w:i w:val="0"/>
          <w:iCs w:val="0"/>
          <w:color w:val="auto"/>
          <w:kern w:val="0"/>
          <w:sz w:val="24"/>
          <w:szCs w:val="24"/>
          <w:u w:val="none"/>
          <w:lang w:val="en-US" w:eastAsia="zh-CN" w:bidi="ar"/>
        </w:rPr>
        <w:t>法定代表人或委托代理人（签字）：</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single"/>
          <w:lang w:val="en-US" w:eastAsia="zh-CN" w:bidi="ar"/>
        </w:rPr>
        <w:t xml:space="preserve">           </w:t>
      </w:r>
    </w:p>
    <w:p w14:paraId="0F8F78DD">
      <w:pPr>
        <w:keepNext w:val="0"/>
        <w:keepLines w:val="0"/>
        <w:pageBreakBefore w:val="0"/>
        <w:widowControl w:val="0"/>
        <w:kinsoku/>
        <w:wordWrap/>
        <w:overflowPunct/>
        <w:topLinePunct w:val="0"/>
        <w:autoSpaceDE/>
        <w:autoSpaceDN/>
        <w:bidi w:val="0"/>
        <w:adjustRightInd/>
        <w:snapToGrid/>
        <w:spacing w:line="360" w:lineRule="exact"/>
        <w:ind w:firstLine="2640" w:firstLineChars="1100"/>
        <w:textAlignment w:val="auto"/>
        <w:rPr>
          <w:rFonts w:hint="eastAsia" w:ascii="宋体" w:hAnsi="宋体" w:eastAsia="宋体" w:cs="宋体"/>
          <w:i w:val="0"/>
          <w:iCs w:val="0"/>
          <w:color w:val="auto"/>
          <w:kern w:val="0"/>
          <w:sz w:val="24"/>
          <w:szCs w:val="24"/>
          <w:u w:val="single"/>
          <w:lang w:val="en-US" w:eastAsia="zh-CN" w:bidi="ar"/>
        </w:rPr>
      </w:pPr>
    </w:p>
    <w:p w14:paraId="5FE4C307">
      <w:pPr>
        <w:keepNext w:val="0"/>
        <w:keepLines w:val="0"/>
        <w:pageBreakBefore w:val="0"/>
        <w:widowControl w:val="0"/>
        <w:kinsoku/>
        <w:wordWrap/>
        <w:overflowPunct/>
        <w:topLinePunct w:val="0"/>
        <w:autoSpaceDE/>
        <w:autoSpaceDN/>
        <w:bidi w:val="0"/>
        <w:adjustRightInd/>
        <w:snapToGrid/>
        <w:spacing w:line="360" w:lineRule="exact"/>
        <w:ind w:firstLine="3840" w:firstLineChars="1600"/>
        <w:textAlignment w:val="auto"/>
        <w:rPr>
          <w:rFonts w:hint="eastAsia" w:ascii="仿宋_GB2312" w:hAnsi="仿宋_GB2312" w:eastAsia="仿宋_GB2312" w:cs="仿宋_GB2312"/>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报价单位（盖章）：</w:t>
      </w:r>
    </w:p>
    <w:p w14:paraId="26FCB891">
      <w:pPr>
        <w:keepNext w:val="0"/>
        <w:keepLines w:val="0"/>
        <w:pageBreakBefore w:val="0"/>
        <w:widowControl w:val="0"/>
        <w:kinsoku/>
        <w:wordWrap/>
        <w:overflowPunct/>
        <w:topLinePunct w:val="0"/>
        <w:autoSpaceDE/>
        <w:autoSpaceDN/>
        <w:bidi w:val="0"/>
        <w:adjustRightInd/>
        <w:snapToGrid/>
        <w:spacing w:line="360" w:lineRule="exact"/>
        <w:ind w:firstLine="6720" w:firstLineChars="2400"/>
        <w:textAlignment w:val="auto"/>
        <w:rPr>
          <w:rFonts w:hint="eastAsia"/>
          <w:lang w:val="en-US" w:eastAsia="zh-CN"/>
        </w:rPr>
      </w:pPr>
      <w:r>
        <w:rPr>
          <w:rFonts w:hint="eastAsia" w:ascii="仿宋_GB2312" w:hAnsi="仿宋_GB2312" w:eastAsia="仿宋_GB2312" w:cs="仿宋_GB2312"/>
          <w:kern w:val="0"/>
          <w:sz w:val="28"/>
          <w:szCs w:val="28"/>
          <w:lang w:val="en-US" w:eastAsia="zh-CN" w:bidi="ar-SA"/>
        </w:rPr>
        <w:t>年    月    日</w:t>
      </w:r>
    </w:p>
    <w:sectPr>
      <w:footerReference r:id="rId3" w:type="default"/>
      <w:footerReference r:id="rId4" w:type="even"/>
      <w:pgSz w:w="11906" w:h="16838"/>
      <w:pgMar w:top="1701" w:right="1304" w:bottom="1701" w:left="1304" w:header="850" w:footer="90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1B385264-48BD-4F65-8B31-CFF07F2153BA}"/>
  </w:font>
  <w:font w:name="MingLiUfalt">
    <w:altName w:val="MingLiU-ExtB"/>
    <w:panose1 w:val="00000000000000000000"/>
    <w:charset w:val="88"/>
    <w:family w:val="modern"/>
    <w:pitch w:val="default"/>
    <w:sig w:usb0="00000000" w:usb1="00000000" w:usb2="00000010" w:usb3="00000000" w:csb0="001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709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1A560">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351A560">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FF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D571A">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2ED571A">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NGJhOWI2YWNkNDRkYjMyNDQ5ZjAwM2FjMTk4YmQifQ=="/>
  </w:docVars>
  <w:rsids>
    <w:rsidRoot w:val="3B8F281C"/>
    <w:rsid w:val="0000123D"/>
    <w:rsid w:val="00003EE2"/>
    <w:rsid w:val="00032C18"/>
    <w:rsid w:val="00065FB9"/>
    <w:rsid w:val="00072374"/>
    <w:rsid w:val="000B5798"/>
    <w:rsid w:val="001475C2"/>
    <w:rsid w:val="0019557D"/>
    <w:rsid w:val="00231F7C"/>
    <w:rsid w:val="00240D67"/>
    <w:rsid w:val="00283C31"/>
    <w:rsid w:val="002A0C08"/>
    <w:rsid w:val="002A1391"/>
    <w:rsid w:val="002B51C7"/>
    <w:rsid w:val="002D5B47"/>
    <w:rsid w:val="002E320E"/>
    <w:rsid w:val="002F1DA3"/>
    <w:rsid w:val="003042E7"/>
    <w:rsid w:val="003858CC"/>
    <w:rsid w:val="003C5406"/>
    <w:rsid w:val="003E4E61"/>
    <w:rsid w:val="00422130"/>
    <w:rsid w:val="00466900"/>
    <w:rsid w:val="004903AB"/>
    <w:rsid w:val="00496B51"/>
    <w:rsid w:val="004A4F26"/>
    <w:rsid w:val="004F6CAC"/>
    <w:rsid w:val="00501135"/>
    <w:rsid w:val="005261FB"/>
    <w:rsid w:val="0053605B"/>
    <w:rsid w:val="00537FAA"/>
    <w:rsid w:val="005769B9"/>
    <w:rsid w:val="005A5651"/>
    <w:rsid w:val="005D6D77"/>
    <w:rsid w:val="006255F6"/>
    <w:rsid w:val="00634432"/>
    <w:rsid w:val="00655C49"/>
    <w:rsid w:val="00657161"/>
    <w:rsid w:val="00671208"/>
    <w:rsid w:val="006921E3"/>
    <w:rsid w:val="006D41A1"/>
    <w:rsid w:val="006D4858"/>
    <w:rsid w:val="00723D98"/>
    <w:rsid w:val="00763A01"/>
    <w:rsid w:val="00775EDD"/>
    <w:rsid w:val="007A706A"/>
    <w:rsid w:val="007D1552"/>
    <w:rsid w:val="00811092"/>
    <w:rsid w:val="00873781"/>
    <w:rsid w:val="00897946"/>
    <w:rsid w:val="008C12FD"/>
    <w:rsid w:val="008D25CE"/>
    <w:rsid w:val="008D5A4E"/>
    <w:rsid w:val="008F13FB"/>
    <w:rsid w:val="009105F0"/>
    <w:rsid w:val="00960268"/>
    <w:rsid w:val="00967B8A"/>
    <w:rsid w:val="009705BA"/>
    <w:rsid w:val="00981745"/>
    <w:rsid w:val="009D392C"/>
    <w:rsid w:val="009E0960"/>
    <w:rsid w:val="009F2520"/>
    <w:rsid w:val="009F3357"/>
    <w:rsid w:val="00A12233"/>
    <w:rsid w:val="00A12E0E"/>
    <w:rsid w:val="00A221F9"/>
    <w:rsid w:val="00A51201"/>
    <w:rsid w:val="00A676D0"/>
    <w:rsid w:val="00AD25E5"/>
    <w:rsid w:val="00B11EE3"/>
    <w:rsid w:val="00B37D3F"/>
    <w:rsid w:val="00B75B73"/>
    <w:rsid w:val="00BB4013"/>
    <w:rsid w:val="00BF5B1B"/>
    <w:rsid w:val="00C322D5"/>
    <w:rsid w:val="00C50D28"/>
    <w:rsid w:val="00C97756"/>
    <w:rsid w:val="00CD53CF"/>
    <w:rsid w:val="00D137EF"/>
    <w:rsid w:val="00D32870"/>
    <w:rsid w:val="00D8472C"/>
    <w:rsid w:val="00DB537E"/>
    <w:rsid w:val="00DD7506"/>
    <w:rsid w:val="00E44FA2"/>
    <w:rsid w:val="00E97742"/>
    <w:rsid w:val="00EE6E42"/>
    <w:rsid w:val="00F24DAF"/>
    <w:rsid w:val="00F93B85"/>
    <w:rsid w:val="00F94EA3"/>
    <w:rsid w:val="00FE022B"/>
    <w:rsid w:val="01011E97"/>
    <w:rsid w:val="01142EB2"/>
    <w:rsid w:val="011B1DC9"/>
    <w:rsid w:val="01243EE0"/>
    <w:rsid w:val="01423F24"/>
    <w:rsid w:val="0182628C"/>
    <w:rsid w:val="01984B6E"/>
    <w:rsid w:val="019F54CD"/>
    <w:rsid w:val="01A15224"/>
    <w:rsid w:val="01B75FDE"/>
    <w:rsid w:val="01D91E84"/>
    <w:rsid w:val="02010094"/>
    <w:rsid w:val="02113B11"/>
    <w:rsid w:val="024D0F30"/>
    <w:rsid w:val="033D3173"/>
    <w:rsid w:val="034A4A58"/>
    <w:rsid w:val="038921D4"/>
    <w:rsid w:val="03D27D38"/>
    <w:rsid w:val="049F168E"/>
    <w:rsid w:val="04A36898"/>
    <w:rsid w:val="04AE20E2"/>
    <w:rsid w:val="04CC1D57"/>
    <w:rsid w:val="050A7BA8"/>
    <w:rsid w:val="053E6A17"/>
    <w:rsid w:val="05462CAE"/>
    <w:rsid w:val="05600810"/>
    <w:rsid w:val="05AF3CD5"/>
    <w:rsid w:val="05BF0D3B"/>
    <w:rsid w:val="06394D9F"/>
    <w:rsid w:val="06463E43"/>
    <w:rsid w:val="06600F79"/>
    <w:rsid w:val="06BB5B93"/>
    <w:rsid w:val="06BE37FB"/>
    <w:rsid w:val="06E049A3"/>
    <w:rsid w:val="06E31A88"/>
    <w:rsid w:val="07067DC0"/>
    <w:rsid w:val="072537A0"/>
    <w:rsid w:val="07414D18"/>
    <w:rsid w:val="077C7A64"/>
    <w:rsid w:val="07B70BA0"/>
    <w:rsid w:val="08370030"/>
    <w:rsid w:val="08556983"/>
    <w:rsid w:val="089C0DB2"/>
    <w:rsid w:val="089F7704"/>
    <w:rsid w:val="08E06DF5"/>
    <w:rsid w:val="09A0636E"/>
    <w:rsid w:val="09E05891"/>
    <w:rsid w:val="09E608ED"/>
    <w:rsid w:val="0A6D18E6"/>
    <w:rsid w:val="0A70311F"/>
    <w:rsid w:val="0AB15C77"/>
    <w:rsid w:val="0AEF7992"/>
    <w:rsid w:val="0B146BDB"/>
    <w:rsid w:val="0B2718E8"/>
    <w:rsid w:val="0B577856"/>
    <w:rsid w:val="0B611F69"/>
    <w:rsid w:val="0C0C0C77"/>
    <w:rsid w:val="0C482ADC"/>
    <w:rsid w:val="0C5F0511"/>
    <w:rsid w:val="0C646C39"/>
    <w:rsid w:val="0CDA2455"/>
    <w:rsid w:val="0D263D5B"/>
    <w:rsid w:val="0D281239"/>
    <w:rsid w:val="0D317ACE"/>
    <w:rsid w:val="0D58401B"/>
    <w:rsid w:val="0D7E4750"/>
    <w:rsid w:val="0E48383C"/>
    <w:rsid w:val="0E6C072D"/>
    <w:rsid w:val="0EDA348A"/>
    <w:rsid w:val="0F371583"/>
    <w:rsid w:val="0F7D6A81"/>
    <w:rsid w:val="0FF844E9"/>
    <w:rsid w:val="1054018C"/>
    <w:rsid w:val="106C461E"/>
    <w:rsid w:val="10710382"/>
    <w:rsid w:val="10925756"/>
    <w:rsid w:val="10936A8A"/>
    <w:rsid w:val="10B8429C"/>
    <w:rsid w:val="10CA5CE4"/>
    <w:rsid w:val="10D74DB7"/>
    <w:rsid w:val="10E5633B"/>
    <w:rsid w:val="10F532BC"/>
    <w:rsid w:val="11063C09"/>
    <w:rsid w:val="1133184C"/>
    <w:rsid w:val="11521E78"/>
    <w:rsid w:val="115F467E"/>
    <w:rsid w:val="116D428D"/>
    <w:rsid w:val="11C26D99"/>
    <w:rsid w:val="11C3449E"/>
    <w:rsid w:val="11DC411C"/>
    <w:rsid w:val="11E82478"/>
    <w:rsid w:val="120A4D27"/>
    <w:rsid w:val="121218FC"/>
    <w:rsid w:val="124224D1"/>
    <w:rsid w:val="12820833"/>
    <w:rsid w:val="12CC371E"/>
    <w:rsid w:val="12CE35CB"/>
    <w:rsid w:val="13143180"/>
    <w:rsid w:val="134B2721"/>
    <w:rsid w:val="1385280F"/>
    <w:rsid w:val="138E1453"/>
    <w:rsid w:val="13972D20"/>
    <w:rsid w:val="13D44453"/>
    <w:rsid w:val="14180CF1"/>
    <w:rsid w:val="14874CBA"/>
    <w:rsid w:val="14B96BC2"/>
    <w:rsid w:val="14C06A3E"/>
    <w:rsid w:val="14C8253B"/>
    <w:rsid w:val="14D02871"/>
    <w:rsid w:val="14DF0DB5"/>
    <w:rsid w:val="15050E77"/>
    <w:rsid w:val="15054883"/>
    <w:rsid w:val="153E50E3"/>
    <w:rsid w:val="154A57BB"/>
    <w:rsid w:val="15661AF6"/>
    <w:rsid w:val="1583160C"/>
    <w:rsid w:val="1689483A"/>
    <w:rsid w:val="16981C80"/>
    <w:rsid w:val="16A14DF1"/>
    <w:rsid w:val="16FB69EA"/>
    <w:rsid w:val="17190E2C"/>
    <w:rsid w:val="17A51910"/>
    <w:rsid w:val="17BB1DA7"/>
    <w:rsid w:val="17EB6C6C"/>
    <w:rsid w:val="18267C4D"/>
    <w:rsid w:val="182932F0"/>
    <w:rsid w:val="18A07083"/>
    <w:rsid w:val="18B20453"/>
    <w:rsid w:val="18F03E0E"/>
    <w:rsid w:val="192955AD"/>
    <w:rsid w:val="197A3801"/>
    <w:rsid w:val="19843240"/>
    <w:rsid w:val="19BD36A0"/>
    <w:rsid w:val="1A242231"/>
    <w:rsid w:val="1A84563B"/>
    <w:rsid w:val="1A8C400A"/>
    <w:rsid w:val="1B102545"/>
    <w:rsid w:val="1B14740E"/>
    <w:rsid w:val="1B194C46"/>
    <w:rsid w:val="1B217FED"/>
    <w:rsid w:val="1B4F48F3"/>
    <w:rsid w:val="1B8A715C"/>
    <w:rsid w:val="1BBF5360"/>
    <w:rsid w:val="1BEF4C51"/>
    <w:rsid w:val="1C246B7F"/>
    <w:rsid w:val="1C565D00"/>
    <w:rsid w:val="1C773CF1"/>
    <w:rsid w:val="1C7C6C15"/>
    <w:rsid w:val="1CB07735"/>
    <w:rsid w:val="1CC7564A"/>
    <w:rsid w:val="1CEC2B3E"/>
    <w:rsid w:val="1D55289E"/>
    <w:rsid w:val="1D5A6237"/>
    <w:rsid w:val="1E1B4CC2"/>
    <w:rsid w:val="1E674C18"/>
    <w:rsid w:val="1E8B1E0D"/>
    <w:rsid w:val="1E9640FB"/>
    <w:rsid w:val="1EB06C7A"/>
    <w:rsid w:val="1EB84572"/>
    <w:rsid w:val="1ED66C91"/>
    <w:rsid w:val="1F011297"/>
    <w:rsid w:val="1F2760B0"/>
    <w:rsid w:val="1F524D8F"/>
    <w:rsid w:val="1F672950"/>
    <w:rsid w:val="1F7B62CF"/>
    <w:rsid w:val="1F80397A"/>
    <w:rsid w:val="202212F7"/>
    <w:rsid w:val="20D533E5"/>
    <w:rsid w:val="210B69C6"/>
    <w:rsid w:val="213B2407"/>
    <w:rsid w:val="214A2A02"/>
    <w:rsid w:val="21845CB7"/>
    <w:rsid w:val="21B740A2"/>
    <w:rsid w:val="21EA2970"/>
    <w:rsid w:val="225E2848"/>
    <w:rsid w:val="226C5C48"/>
    <w:rsid w:val="22781776"/>
    <w:rsid w:val="22785471"/>
    <w:rsid w:val="2279767D"/>
    <w:rsid w:val="22931580"/>
    <w:rsid w:val="22966277"/>
    <w:rsid w:val="22CB59C2"/>
    <w:rsid w:val="231D59F7"/>
    <w:rsid w:val="23346386"/>
    <w:rsid w:val="23426E91"/>
    <w:rsid w:val="23476D20"/>
    <w:rsid w:val="2367511A"/>
    <w:rsid w:val="23894AC8"/>
    <w:rsid w:val="23AF6749"/>
    <w:rsid w:val="23E35788"/>
    <w:rsid w:val="240A39D9"/>
    <w:rsid w:val="24A6761D"/>
    <w:rsid w:val="25257360"/>
    <w:rsid w:val="25273790"/>
    <w:rsid w:val="255120D8"/>
    <w:rsid w:val="2572271C"/>
    <w:rsid w:val="257D111F"/>
    <w:rsid w:val="25A60F54"/>
    <w:rsid w:val="25E91D06"/>
    <w:rsid w:val="25F434AB"/>
    <w:rsid w:val="261C5559"/>
    <w:rsid w:val="267832D8"/>
    <w:rsid w:val="26C27433"/>
    <w:rsid w:val="26C64400"/>
    <w:rsid w:val="26CA13A0"/>
    <w:rsid w:val="26ED7BDF"/>
    <w:rsid w:val="270B0053"/>
    <w:rsid w:val="272D0945"/>
    <w:rsid w:val="274F1A8E"/>
    <w:rsid w:val="278E4F1E"/>
    <w:rsid w:val="27D530C1"/>
    <w:rsid w:val="27D767BE"/>
    <w:rsid w:val="27F715E8"/>
    <w:rsid w:val="2830468A"/>
    <w:rsid w:val="286B6033"/>
    <w:rsid w:val="28750AD3"/>
    <w:rsid w:val="28893937"/>
    <w:rsid w:val="289E44DB"/>
    <w:rsid w:val="28DC6F64"/>
    <w:rsid w:val="28E52C8A"/>
    <w:rsid w:val="28EA0BAA"/>
    <w:rsid w:val="28F276E4"/>
    <w:rsid w:val="29195240"/>
    <w:rsid w:val="294013F9"/>
    <w:rsid w:val="29841C71"/>
    <w:rsid w:val="29953730"/>
    <w:rsid w:val="29B20451"/>
    <w:rsid w:val="29B20D38"/>
    <w:rsid w:val="2A202079"/>
    <w:rsid w:val="2A277121"/>
    <w:rsid w:val="2A6F5E14"/>
    <w:rsid w:val="2A851BE0"/>
    <w:rsid w:val="2AA210CF"/>
    <w:rsid w:val="2AB0525C"/>
    <w:rsid w:val="2ADF3CE2"/>
    <w:rsid w:val="2B1A3892"/>
    <w:rsid w:val="2BC46A72"/>
    <w:rsid w:val="2C076FB4"/>
    <w:rsid w:val="2C3712E5"/>
    <w:rsid w:val="2CA35285"/>
    <w:rsid w:val="2CC30300"/>
    <w:rsid w:val="2CCB2770"/>
    <w:rsid w:val="2D5163A0"/>
    <w:rsid w:val="2D545984"/>
    <w:rsid w:val="2D5E5CAC"/>
    <w:rsid w:val="2D686211"/>
    <w:rsid w:val="2D7718C7"/>
    <w:rsid w:val="2D874A71"/>
    <w:rsid w:val="2DCD2D39"/>
    <w:rsid w:val="2E840E29"/>
    <w:rsid w:val="2F06087B"/>
    <w:rsid w:val="2F4C0D5C"/>
    <w:rsid w:val="2F9176A3"/>
    <w:rsid w:val="2F9B2F74"/>
    <w:rsid w:val="303018F0"/>
    <w:rsid w:val="30392AE1"/>
    <w:rsid w:val="305A67F4"/>
    <w:rsid w:val="3070118E"/>
    <w:rsid w:val="31295BB6"/>
    <w:rsid w:val="31301FB4"/>
    <w:rsid w:val="31451FD4"/>
    <w:rsid w:val="316B2D33"/>
    <w:rsid w:val="317133C7"/>
    <w:rsid w:val="31813D82"/>
    <w:rsid w:val="31E8756B"/>
    <w:rsid w:val="32D857DA"/>
    <w:rsid w:val="331E0862"/>
    <w:rsid w:val="334C34B8"/>
    <w:rsid w:val="338B5E97"/>
    <w:rsid w:val="33C70135"/>
    <w:rsid w:val="33C97591"/>
    <w:rsid w:val="34394463"/>
    <w:rsid w:val="34576CEF"/>
    <w:rsid w:val="3458430E"/>
    <w:rsid w:val="345A1598"/>
    <w:rsid w:val="34AD0709"/>
    <w:rsid w:val="34BD145D"/>
    <w:rsid w:val="34F759BA"/>
    <w:rsid w:val="35521C81"/>
    <w:rsid w:val="357C6CFE"/>
    <w:rsid w:val="3588235A"/>
    <w:rsid w:val="35A0363F"/>
    <w:rsid w:val="35B97431"/>
    <w:rsid w:val="35CF7C17"/>
    <w:rsid w:val="364F2500"/>
    <w:rsid w:val="368B711D"/>
    <w:rsid w:val="36A41727"/>
    <w:rsid w:val="36CC132A"/>
    <w:rsid w:val="36F05223"/>
    <w:rsid w:val="37177BDF"/>
    <w:rsid w:val="373830F8"/>
    <w:rsid w:val="37710A39"/>
    <w:rsid w:val="378D3AFE"/>
    <w:rsid w:val="37B26AD8"/>
    <w:rsid w:val="37B502A5"/>
    <w:rsid w:val="384A6CB4"/>
    <w:rsid w:val="38E43BAE"/>
    <w:rsid w:val="391F6861"/>
    <w:rsid w:val="39311BAD"/>
    <w:rsid w:val="398A12C3"/>
    <w:rsid w:val="399E699D"/>
    <w:rsid w:val="39A27345"/>
    <w:rsid w:val="39BA3CAC"/>
    <w:rsid w:val="39ED3D67"/>
    <w:rsid w:val="3A080434"/>
    <w:rsid w:val="3A0C5D1E"/>
    <w:rsid w:val="3A0F051E"/>
    <w:rsid w:val="3A9B7EFB"/>
    <w:rsid w:val="3AA20FB4"/>
    <w:rsid w:val="3AA96916"/>
    <w:rsid w:val="3AB61825"/>
    <w:rsid w:val="3AF14DE4"/>
    <w:rsid w:val="3B2906C2"/>
    <w:rsid w:val="3B4A34C1"/>
    <w:rsid w:val="3B8C756F"/>
    <w:rsid w:val="3B8F281C"/>
    <w:rsid w:val="3BAB1014"/>
    <w:rsid w:val="3BDD7DCA"/>
    <w:rsid w:val="3BF55824"/>
    <w:rsid w:val="3C7D6141"/>
    <w:rsid w:val="3C924926"/>
    <w:rsid w:val="3C98421A"/>
    <w:rsid w:val="3C995437"/>
    <w:rsid w:val="3CF91342"/>
    <w:rsid w:val="3D6E1622"/>
    <w:rsid w:val="3D825163"/>
    <w:rsid w:val="3E3B487C"/>
    <w:rsid w:val="3E966888"/>
    <w:rsid w:val="3E9F6404"/>
    <w:rsid w:val="3EA078A7"/>
    <w:rsid w:val="3EA173EC"/>
    <w:rsid w:val="3EAF50A2"/>
    <w:rsid w:val="3EB017C6"/>
    <w:rsid w:val="3EC94A3F"/>
    <w:rsid w:val="3F3E4304"/>
    <w:rsid w:val="3FE65EE7"/>
    <w:rsid w:val="40514D3A"/>
    <w:rsid w:val="406B2647"/>
    <w:rsid w:val="406C536B"/>
    <w:rsid w:val="408E606F"/>
    <w:rsid w:val="40DC2EF8"/>
    <w:rsid w:val="40F80AC7"/>
    <w:rsid w:val="413A35FB"/>
    <w:rsid w:val="41C21D29"/>
    <w:rsid w:val="41F36599"/>
    <w:rsid w:val="42260292"/>
    <w:rsid w:val="422C6C4B"/>
    <w:rsid w:val="429E48A2"/>
    <w:rsid w:val="42E87780"/>
    <w:rsid w:val="43154401"/>
    <w:rsid w:val="432A0095"/>
    <w:rsid w:val="433D1702"/>
    <w:rsid w:val="43683A52"/>
    <w:rsid w:val="43BB35D0"/>
    <w:rsid w:val="43F143A7"/>
    <w:rsid w:val="44A24141"/>
    <w:rsid w:val="44B126C8"/>
    <w:rsid w:val="44D34460"/>
    <w:rsid w:val="44F05012"/>
    <w:rsid w:val="452E1696"/>
    <w:rsid w:val="45326F7F"/>
    <w:rsid w:val="45841854"/>
    <w:rsid w:val="459C0004"/>
    <w:rsid w:val="45D21D57"/>
    <w:rsid w:val="46024ADA"/>
    <w:rsid w:val="4617358C"/>
    <w:rsid w:val="462B0CAC"/>
    <w:rsid w:val="465E2A79"/>
    <w:rsid w:val="46911EDD"/>
    <w:rsid w:val="46944FAE"/>
    <w:rsid w:val="46E50CFB"/>
    <w:rsid w:val="47857801"/>
    <w:rsid w:val="47DA3AA1"/>
    <w:rsid w:val="47DF25EC"/>
    <w:rsid w:val="4825139C"/>
    <w:rsid w:val="48501287"/>
    <w:rsid w:val="485A6A9E"/>
    <w:rsid w:val="4861414C"/>
    <w:rsid w:val="48815B8A"/>
    <w:rsid w:val="48A53C0B"/>
    <w:rsid w:val="48AF3EE7"/>
    <w:rsid w:val="49D13F3D"/>
    <w:rsid w:val="4A033CD8"/>
    <w:rsid w:val="4A0351F7"/>
    <w:rsid w:val="4A0646EB"/>
    <w:rsid w:val="4A1D129D"/>
    <w:rsid w:val="4A233794"/>
    <w:rsid w:val="4A39433C"/>
    <w:rsid w:val="4A4459EE"/>
    <w:rsid w:val="4A560FD3"/>
    <w:rsid w:val="4A664FCE"/>
    <w:rsid w:val="4AB16CE6"/>
    <w:rsid w:val="4AC94B8F"/>
    <w:rsid w:val="4B124913"/>
    <w:rsid w:val="4B8F383F"/>
    <w:rsid w:val="4B8F4806"/>
    <w:rsid w:val="4BE6783B"/>
    <w:rsid w:val="4C005FBD"/>
    <w:rsid w:val="4C390831"/>
    <w:rsid w:val="4C594376"/>
    <w:rsid w:val="4D1E34E3"/>
    <w:rsid w:val="4D256236"/>
    <w:rsid w:val="4D317369"/>
    <w:rsid w:val="4D44132B"/>
    <w:rsid w:val="4D9E0079"/>
    <w:rsid w:val="4DAB2EEA"/>
    <w:rsid w:val="4DAC584E"/>
    <w:rsid w:val="4DC66910"/>
    <w:rsid w:val="4DFB7189"/>
    <w:rsid w:val="4E3070DF"/>
    <w:rsid w:val="4E8A30A6"/>
    <w:rsid w:val="4EE443F9"/>
    <w:rsid w:val="4EF87D48"/>
    <w:rsid w:val="4F876573"/>
    <w:rsid w:val="4F910B98"/>
    <w:rsid w:val="4F9F38BD"/>
    <w:rsid w:val="50423B16"/>
    <w:rsid w:val="50732C16"/>
    <w:rsid w:val="50DC1BBD"/>
    <w:rsid w:val="516D7D50"/>
    <w:rsid w:val="51B13D2B"/>
    <w:rsid w:val="51BA020E"/>
    <w:rsid w:val="51C31DDB"/>
    <w:rsid w:val="520F0C3A"/>
    <w:rsid w:val="52706663"/>
    <w:rsid w:val="52E115B2"/>
    <w:rsid w:val="52F31A8B"/>
    <w:rsid w:val="53110603"/>
    <w:rsid w:val="532E5683"/>
    <w:rsid w:val="53755697"/>
    <w:rsid w:val="538F7D35"/>
    <w:rsid w:val="53C167A9"/>
    <w:rsid w:val="53E2021C"/>
    <w:rsid w:val="544946C7"/>
    <w:rsid w:val="546D51C1"/>
    <w:rsid w:val="549342A4"/>
    <w:rsid w:val="54B627EE"/>
    <w:rsid w:val="54CF6341"/>
    <w:rsid w:val="54D156CB"/>
    <w:rsid w:val="55161A80"/>
    <w:rsid w:val="556B1EB3"/>
    <w:rsid w:val="55813262"/>
    <w:rsid w:val="558C3689"/>
    <w:rsid w:val="55AF070B"/>
    <w:rsid w:val="55C55ABE"/>
    <w:rsid w:val="560576A1"/>
    <w:rsid w:val="560921BB"/>
    <w:rsid w:val="56446F79"/>
    <w:rsid w:val="56510288"/>
    <w:rsid w:val="568C405B"/>
    <w:rsid w:val="56AE3FA0"/>
    <w:rsid w:val="5735557A"/>
    <w:rsid w:val="574321DD"/>
    <w:rsid w:val="57B3046A"/>
    <w:rsid w:val="583215A2"/>
    <w:rsid w:val="59394B03"/>
    <w:rsid w:val="59521BFD"/>
    <w:rsid w:val="59AD2FE0"/>
    <w:rsid w:val="59AF66EC"/>
    <w:rsid w:val="59D10777"/>
    <w:rsid w:val="59D138A6"/>
    <w:rsid w:val="5A532DAD"/>
    <w:rsid w:val="5A9269CF"/>
    <w:rsid w:val="5A9C27DA"/>
    <w:rsid w:val="5AB85517"/>
    <w:rsid w:val="5ACE2D46"/>
    <w:rsid w:val="5AED0A91"/>
    <w:rsid w:val="5B1F6120"/>
    <w:rsid w:val="5B40094E"/>
    <w:rsid w:val="5B7C7628"/>
    <w:rsid w:val="5BBE3881"/>
    <w:rsid w:val="5BE143DF"/>
    <w:rsid w:val="5BF302F4"/>
    <w:rsid w:val="5C4804FC"/>
    <w:rsid w:val="5CB54F34"/>
    <w:rsid w:val="5CF834E9"/>
    <w:rsid w:val="5D296BC8"/>
    <w:rsid w:val="5D3878FE"/>
    <w:rsid w:val="5D496AF9"/>
    <w:rsid w:val="5DCE7589"/>
    <w:rsid w:val="5DE03A1E"/>
    <w:rsid w:val="5E190DA4"/>
    <w:rsid w:val="5E4D2B2B"/>
    <w:rsid w:val="5E723E62"/>
    <w:rsid w:val="5E833AEE"/>
    <w:rsid w:val="5E8F145E"/>
    <w:rsid w:val="5F461822"/>
    <w:rsid w:val="5F5859B2"/>
    <w:rsid w:val="5F8B0888"/>
    <w:rsid w:val="5FB15EAA"/>
    <w:rsid w:val="600F221E"/>
    <w:rsid w:val="60392C69"/>
    <w:rsid w:val="60657C9C"/>
    <w:rsid w:val="609E54CA"/>
    <w:rsid w:val="60AF00E4"/>
    <w:rsid w:val="6113773C"/>
    <w:rsid w:val="611A375F"/>
    <w:rsid w:val="611F660B"/>
    <w:rsid w:val="61870E92"/>
    <w:rsid w:val="61A20FB5"/>
    <w:rsid w:val="61D840E6"/>
    <w:rsid w:val="61F950AE"/>
    <w:rsid w:val="621479B9"/>
    <w:rsid w:val="627E4F99"/>
    <w:rsid w:val="62A44B92"/>
    <w:rsid w:val="62F30634"/>
    <w:rsid w:val="62FF7538"/>
    <w:rsid w:val="630D25FE"/>
    <w:rsid w:val="633F780D"/>
    <w:rsid w:val="63F93DCF"/>
    <w:rsid w:val="64B452BD"/>
    <w:rsid w:val="64CD60FA"/>
    <w:rsid w:val="64EF0B5E"/>
    <w:rsid w:val="64EF60FA"/>
    <w:rsid w:val="64FE20B4"/>
    <w:rsid w:val="65040B6B"/>
    <w:rsid w:val="653D0AD2"/>
    <w:rsid w:val="655F5E0E"/>
    <w:rsid w:val="65B404D7"/>
    <w:rsid w:val="65B5059E"/>
    <w:rsid w:val="66680764"/>
    <w:rsid w:val="66933175"/>
    <w:rsid w:val="66AB0F78"/>
    <w:rsid w:val="66B94055"/>
    <w:rsid w:val="66C945F4"/>
    <w:rsid w:val="66D15C6F"/>
    <w:rsid w:val="676E08AA"/>
    <w:rsid w:val="67910AF5"/>
    <w:rsid w:val="67AA52E4"/>
    <w:rsid w:val="67EC1211"/>
    <w:rsid w:val="683C7C6B"/>
    <w:rsid w:val="68857885"/>
    <w:rsid w:val="68F14D31"/>
    <w:rsid w:val="693315A5"/>
    <w:rsid w:val="69A308C8"/>
    <w:rsid w:val="6A0A597F"/>
    <w:rsid w:val="6A372C04"/>
    <w:rsid w:val="6AA45DD3"/>
    <w:rsid w:val="6AB23F68"/>
    <w:rsid w:val="6ABA1C15"/>
    <w:rsid w:val="6AF054EA"/>
    <w:rsid w:val="6B4E72D9"/>
    <w:rsid w:val="6B7F3073"/>
    <w:rsid w:val="6B8344C3"/>
    <w:rsid w:val="6B865AD8"/>
    <w:rsid w:val="6C5F3AF4"/>
    <w:rsid w:val="6CD37527"/>
    <w:rsid w:val="6D535020"/>
    <w:rsid w:val="6D616E0E"/>
    <w:rsid w:val="6D77049E"/>
    <w:rsid w:val="6DA708F6"/>
    <w:rsid w:val="6E292877"/>
    <w:rsid w:val="6E581BBF"/>
    <w:rsid w:val="6EBA0F1F"/>
    <w:rsid w:val="6EC84EDA"/>
    <w:rsid w:val="6EE82B22"/>
    <w:rsid w:val="6F906926"/>
    <w:rsid w:val="6FA61C45"/>
    <w:rsid w:val="6FBA11B0"/>
    <w:rsid w:val="703826FB"/>
    <w:rsid w:val="70390F98"/>
    <w:rsid w:val="7093553A"/>
    <w:rsid w:val="70F37253"/>
    <w:rsid w:val="71315AB3"/>
    <w:rsid w:val="713E174A"/>
    <w:rsid w:val="713F6A86"/>
    <w:rsid w:val="71A24B45"/>
    <w:rsid w:val="71CA25C3"/>
    <w:rsid w:val="71E133C0"/>
    <w:rsid w:val="720B3AE2"/>
    <w:rsid w:val="728704B4"/>
    <w:rsid w:val="72CE0AC2"/>
    <w:rsid w:val="731C6663"/>
    <w:rsid w:val="73287622"/>
    <w:rsid w:val="73716FED"/>
    <w:rsid w:val="740368D7"/>
    <w:rsid w:val="74377863"/>
    <w:rsid w:val="74511E6C"/>
    <w:rsid w:val="7467591E"/>
    <w:rsid w:val="74760DDD"/>
    <w:rsid w:val="747C0254"/>
    <w:rsid w:val="749259C9"/>
    <w:rsid w:val="74A3368F"/>
    <w:rsid w:val="75245687"/>
    <w:rsid w:val="75352BC5"/>
    <w:rsid w:val="755A3C5E"/>
    <w:rsid w:val="75E3122A"/>
    <w:rsid w:val="75FA65B6"/>
    <w:rsid w:val="761C7D9F"/>
    <w:rsid w:val="76B8591E"/>
    <w:rsid w:val="777A4144"/>
    <w:rsid w:val="77912A57"/>
    <w:rsid w:val="77A64F39"/>
    <w:rsid w:val="77E45DF0"/>
    <w:rsid w:val="77ED5ABC"/>
    <w:rsid w:val="7810498A"/>
    <w:rsid w:val="78393FFF"/>
    <w:rsid w:val="7850316F"/>
    <w:rsid w:val="78AE6C42"/>
    <w:rsid w:val="78CF63C2"/>
    <w:rsid w:val="794B0F51"/>
    <w:rsid w:val="79515378"/>
    <w:rsid w:val="795409C4"/>
    <w:rsid w:val="796810A9"/>
    <w:rsid w:val="797410DB"/>
    <w:rsid w:val="79BE34D3"/>
    <w:rsid w:val="79C956D2"/>
    <w:rsid w:val="7A2834E2"/>
    <w:rsid w:val="7A37631C"/>
    <w:rsid w:val="7A7237F8"/>
    <w:rsid w:val="7A9F1498"/>
    <w:rsid w:val="7A9F695B"/>
    <w:rsid w:val="7AB02D1F"/>
    <w:rsid w:val="7AB14476"/>
    <w:rsid w:val="7AD90306"/>
    <w:rsid w:val="7B31741B"/>
    <w:rsid w:val="7B461F24"/>
    <w:rsid w:val="7BF14526"/>
    <w:rsid w:val="7CA87AE7"/>
    <w:rsid w:val="7CB47D2E"/>
    <w:rsid w:val="7D1C6770"/>
    <w:rsid w:val="7DB72FBF"/>
    <w:rsid w:val="7DC13C51"/>
    <w:rsid w:val="7E672C5A"/>
    <w:rsid w:val="7E6B669D"/>
    <w:rsid w:val="7ED1317E"/>
    <w:rsid w:val="7FB06798"/>
    <w:rsid w:val="7FDB21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0"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0" w:semiHidden="0" w:name="Body Text First Indent" w:locked="1"/>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99"/>
    <w:pPr>
      <w:keepNext/>
      <w:keepLines/>
      <w:spacing w:line="576" w:lineRule="auto"/>
      <w:outlineLvl w:val="0"/>
    </w:pPr>
    <w:rPr>
      <w:b/>
      <w:bCs/>
      <w:kern w:val="44"/>
      <w:sz w:val="44"/>
      <w:szCs w:val="44"/>
    </w:rPr>
  </w:style>
  <w:style w:type="paragraph" w:styleId="3">
    <w:name w:val="heading 2"/>
    <w:basedOn w:val="1"/>
    <w:next w:val="1"/>
    <w:link w:val="45"/>
    <w:qFormat/>
    <w:uiPriority w:val="99"/>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qFormat/>
    <w:locked/>
    <w:uiPriority w:val="9"/>
    <w:pPr>
      <w:keepNext/>
      <w:keepLines/>
      <w:spacing w:line="480" w:lineRule="exact"/>
      <w:ind w:left="3150"/>
      <w:outlineLvl w:val="2"/>
    </w:pPr>
    <w:rPr>
      <w:b/>
      <w:sz w:val="24"/>
    </w:rPr>
  </w:style>
  <w:style w:type="paragraph" w:styleId="5">
    <w:name w:val="heading 4"/>
    <w:basedOn w:val="1"/>
    <w:next w:val="1"/>
    <w:qFormat/>
    <w:locked/>
    <w:uiPriority w:val="0"/>
    <w:pPr>
      <w:snapToGrid w:val="0"/>
      <w:spacing w:before="156" w:beforeLines="0" w:after="156" w:afterLines="0" w:line="360" w:lineRule="auto"/>
      <w:ind w:left="907"/>
      <w:jc w:val="left"/>
      <w:outlineLvl w:val="3"/>
    </w:pPr>
    <w:rPr>
      <w:rFonts w:ascii="Verdana" w:hAnsi="Verdana"/>
      <w:b/>
      <w:bCs/>
      <w:color w:val="000000"/>
      <w:kern w:val="0"/>
      <w:sz w:val="24"/>
      <w:szCs w:val="24"/>
    </w:rPr>
  </w:style>
  <w:style w:type="paragraph" w:styleId="6">
    <w:name w:val="heading 5"/>
    <w:basedOn w:val="1"/>
    <w:next w:val="1"/>
    <w:qFormat/>
    <w:locked/>
    <w:uiPriority w:val="0"/>
    <w:pPr>
      <w:keepNext/>
      <w:keepLines/>
      <w:spacing w:before="280" w:after="290" w:line="376" w:lineRule="auto"/>
      <w:outlineLvl w:val="4"/>
    </w:pPr>
    <w:rPr>
      <w:b/>
      <w:bCs/>
      <w:sz w:val="28"/>
      <w:szCs w:val="28"/>
    </w:rPr>
  </w:style>
  <w:style w:type="character" w:default="1" w:styleId="30">
    <w:name w:val="Default Paragraph Font"/>
    <w:semiHidden/>
    <w:qFormat/>
    <w:uiPriority w:val="99"/>
  </w:style>
  <w:style w:type="table" w:default="1" w:styleId="28">
    <w:name w:val="Normal Table"/>
    <w:unhideWhenUsed/>
    <w:qFormat/>
    <w:uiPriority w:val="99"/>
    <w:tblPr>
      <w:tblStyle w:val="28"/>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rPr>
      <w:sz w:val="24"/>
    </w:rPr>
  </w:style>
  <w:style w:type="paragraph" w:styleId="8">
    <w:name w:val="Normal Indent"/>
    <w:basedOn w:val="1"/>
    <w:next w:val="1"/>
    <w:qFormat/>
    <w:uiPriority w:val="99"/>
    <w:pPr>
      <w:ind w:firstLine="420"/>
    </w:pPr>
  </w:style>
  <w:style w:type="paragraph" w:styleId="9">
    <w:name w:val="annotation text"/>
    <w:basedOn w:val="1"/>
    <w:link w:val="46"/>
    <w:qFormat/>
    <w:uiPriority w:val="99"/>
    <w:pPr>
      <w:jc w:val="left"/>
    </w:pPr>
    <w:rPr>
      <w:kern w:val="0"/>
      <w:sz w:val="24"/>
    </w:rPr>
  </w:style>
  <w:style w:type="paragraph" w:styleId="10">
    <w:name w:val="Body Text"/>
    <w:basedOn w:val="1"/>
    <w:next w:val="1"/>
    <w:link w:val="47"/>
    <w:qFormat/>
    <w:uiPriority w:val="99"/>
    <w:pPr>
      <w:jc w:val="center"/>
    </w:pPr>
    <w:rPr>
      <w:kern w:val="0"/>
      <w:sz w:val="24"/>
    </w:rPr>
  </w:style>
  <w:style w:type="paragraph" w:styleId="11">
    <w:name w:val="Body Text Indent"/>
    <w:basedOn w:val="1"/>
    <w:link w:val="48"/>
    <w:qFormat/>
    <w:uiPriority w:val="99"/>
    <w:pPr>
      <w:spacing w:line="500" w:lineRule="exact"/>
      <w:ind w:left="1588" w:leftChars="832" w:firstLine="433" w:firstLineChars="196"/>
    </w:pPr>
    <w:rPr>
      <w:kern w:val="0"/>
      <w:sz w:val="24"/>
    </w:rPr>
  </w:style>
  <w:style w:type="paragraph" w:styleId="12">
    <w:name w:val="List 2"/>
    <w:basedOn w:val="1"/>
    <w:qFormat/>
    <w:uiPriority w:val="99"/>
    <w:pPr>
      <w:ind w:left="100" w:leftChars="200" w:hanging="200" w:hangingChars="200"/>
    </w:pPr>
    <w:rPr>
      <w:sz w:val="24"/>
    </w:rPr>
  </w:style>
  <w:style w:type="paragraph" w:styleId="13">
    <w:name w:val="index 4"/>
    <w:basedOn w:val="1"/>
    <w:next w:val="1"/>
    <w:qFormat/>
    <w:uiPriority w:val="99"/>
    <w:pPr>
      <w:ind w:left="600" w:leftChars="600"/>
    </w:pPr>
    <w:rPr>
      <w:sz w:val="24"/>
    </w:rPr>
  </w:style>
  <w:style w:type="paragraph" w:styleId="14">
    <w:name w:val="Plain Text"/>
    <w:basedOn w:val="1"/>
    <w:link w:val="49"/>
    <w:qFormat/>
    <w:uiPriority w:val="99"/>
    <w:pPr>
      <w:ind w:firstLine="560" w:firstLineChars="200"/>
    </w:pPr>
    <w:rPr>
      <w:rFonts w:ascii="宋体" w:hAnsi="Courier New"/>
      <w:kern w:val="0"/>
      <w:szCs w:val="21"/>
    </w:rPr>
  </w:style>
  <w:style w:type="paragraph" w:styleId="15">
    <w:name w:val="Date"/>
    <w:basedOn w:val="1"/>
    <w:next w:val="1"/>
    <w:link w:val="50"/>
    <w:qFormat/>
    <w:uiPriority w:val="99"/>
    <w:rPr>
      <w:kern w:val="0"/>
      <w:sz w:val="24"/>
    </w:rPr>
  </w:style>
  <w:style w:type="paragraph" w:styleId="16">
    <w:name w:val="Body Text Indent 2"/>
    <w:basedOn w:val="1"/>
    <w:link w:val="51"/>
    <w:qFormat/>
    <w:uiPriority w:val="99"/>
    <w:pPr>
      <w:spacing w:line="500" w:lineRule="exact"/>
      <w:ind w:firstLine="442" w:firstLineChars="200"/>
    </w:pPr>
    <w:rPr>
      <w:kern w:val="0"/>
      <w:sz w:val="24"/>
    </w:rPr>
  </w:style>
  <w:style w:type="paragraph" w:styleId="17">
    <w:name w:val="footer"/>
    <w:basedOn w:val="1"/>
    <w:link w:val="52"/>
    <w:qFormat/>
    <w:uiPriority w:val="99"/>
    <w:pPr>
      <w:tabs>
        <w:tab w:val="center" w:pos="4153"/>
        <w:tab w:val="right" w:pos="8306"/>
      </w:tabs>
      <w:snapToGrid w:val="0"/>
      <w:jc w:val="left"/>
    </w:pPr>
    <w:rPr>
      <w:kern w:val="0"/>
      <w:sz w:val="18"/>
      <w:szCs w:val="18"/>
    </w:rPr>
  </w:style>
  <w:style w:type="paragraph" w:styleId="18">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9">
    <w:name w:val="toc 1"/>
    <w:basedOn w:val="1"/>
    <w:next w:val="1"/>
    <w:qFormat/>
    <w:uiPriority w:val="99"/>
  </w:style>
  <w:style w:type="paragraph" w:styleId="20">
    <w:name w:val="List"/>
    <w:basedOn w:val="1"/>
    <w:qFormat/>
    <w:uiPriority w:val="99"/>
    <w:pPr>
      <w:ind w:left="200" w:hanging="200" w:hangingChars="200"/>
    </w:pPr>
  </w:style>
  <w:style w:type="paragraph" w:styleId="21">
    <w:name w:val="footnote text"/>
    <w:basedOn w:val="1"/>
    <w:qFormat/>
    <w:locked/>
    <w:uiPriority w:val="0"/>
    <w:pPr>
      <w:snapToGrid w:val="0"/>
      <w:jc w:val="left"/>
    </w:pPr>
    <w:rPr>
      <w:sz w:val="18"/>
      <w:szCs w:val="18"/>
    </w:rPr>
  </w:style>
  <w:style w:type="paragraph" w:styleId="22">
    <w:name w:val="Body Text Indent 3"/>
    <w:basedOn w:val="1"/>
    <w:link w:val="54"/>
    <w:qFormat/>
    <w:uiPriority w:val="99"/>
    <w:pPr>
      <w:ind w:firstLine="480" w:firstLineChars="200"/>
    </w:pPr>
    <w:rPr>
      <w:kern w:val="0"/>
      <w:sz w:val="16"/>
      <w:szCs w:val="16"/>
    </w:rPr>
  </w:style>
  <w:style w:type="paragraph" w:styleId="23">
    <w:name w:val="toc 2"/>
    <w:basedOn w:val="1"/>
    <w:next w:val="1"/>
    <w:semiHidden/>
    <w:qFormat/>
    <w:locked/>
    <w:uiPriority w:val="99"/>
    <w:pPr>
      <w:ind w:left="420" w:leftChars="200"/>
    </w:pPr>
  </w:style>
  <w:style w:type="paragraph" w:styleId="24">
    <w:name w:val="Body Text 2"/>
    <w:basedOn w:val="1"/>
    <w:qFormat/>
    <w:locked/>
    <w:uiPriority w:val="0"/>
    <w:pPr>
      <w:spacing w:after="120" w:line="480" w:lineRule="auto"/>
    </w:pPr>
  </w:style>
  <w:style w:type="paragraph" w:styleId="25">
    <w:name w:val="Normal (Web)"/>
    <w:basedOn w:val="1"/>
    <w:qFormat/>
    <w:uiPriority w:val="99"/>
    <w:pPr>
      <w:widowControl/>
      <w:spacing w:beforeAutospacing="1" w:afterAutospacing="1"/>
      <w:jc w:val="left"/>
    </w:pPr>
    <w:rPr>
      <w:rFonts w:ascii="宋体" w:hAnsi="宋体"/>
      <w:kern w:val="0"/>
      <w:sz w:val="24"/>
    </w:rPr>
  </w:style>
  <w:style w:type="paragraph" w:styleId="26">
    <w:name w:val="Body Text First Indent"/>
    <w:basedOn w:val="10"/>
    <w:unhideWhenUsed/>
    <w:qFormat/>
    <w:locked/>
    <w:uiPriority w:val="0"/>
    <w:pPr>
      <w:ind w:firstLine="420" w:firstLineChars="100"/>
    </w:pPr>
  </w:style>
  <w:style w:type="paragraph" w:styleId="27">
    <w:name w:val="Body Text First Indent 2"/>
    <w:basedOn w:val="11"/>
    <w:next w:val="26"/>
    <w:link w:val="55"/>
    <w:qFormat/>
    <w:uiPriority w:val="99"/>
    <w:pPr>
      <w:ind w:firstLine="420" w:firstLineChars="200"/>
    </w:pPr>
  </w:style>
  <w:style w:type="table" w:styleId="29">
    <w:name w:val="Table Grid"/>
    <w:basedOn w:val="28"/>
    <w:qFormat/>
    <w:locked/>
    <w:uiPriority w:val="99"/>
    <w:pPr>
      <w:widowControl w:val="0"/>
      <w:jc w:val="both"/>
    </w:pPr>
    <w:rPr>
      <w:kern w:val="0"/>
      <w:sz w:val="20"/>
      <w:szCs w:val="20"/>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rPr>
  </w:style>
  <w:style w:type="character" w:styleId="32">
    <w:name w:val="page number"/>
    <w:basedOn w:val="30"/>
    <w:qFormat/>
    <w:uiPriority w:val="99"/>
    <w:rPr>
      <w:rFonts w:cs="Times New Roman"/>
    </w:rPr>
  </w:style>
  <w:style w:type="character" w:styleId="33">
    <w:name w:val="FollowedHyperlink"/>
    <w:basedOn w:val="30"/>
    <w:qFormat/>
    <w:uiPriority w:val="99"/>
    <w:rPr>
      <w:rFonts w:cs="Times New Roman"/>
      <w:color w:val="333333"/>
      <w:u w:val="none"/>
    </w:rPr>
  </w:style>
  <w:style w:type="character" w:styleId="34">
    <w:name w:val="Emphasis"/>
    <w:basedOn w:val="30"/>
    <w:qFormat/>
    <w:uiPriority w:val="99"/>
    <w:rPr>
      <w:rFonts w:cs="Times New Roman"/>
    </w:rPr>
  </w:style>
  <w:style w:type="character" w:styleId="35">
    <w:name w:val="HTML Definition"/>
    <w:basedOn w:val="30"/>
    <w:qFormat/>
    <w:uiPriority w:val="99"/>
    <w:rPr>
      <w:rFonts w:cs="Times New Roman"/>
    </w:rPr>
  </w:style>
  <w:style w:type="character" w:styleId="36">
    <w:name w:val="HTML Typewriter"/>
    <w:basedOn w:val="30"/>
    <w:qFormat/>
    <w:uiPriority w:val="99"/>
    <w:rPr>
      <w:rFonts w:ascii="monospace" w:hAnsi="monospace" w:cs="Times New Roman"/>
      <w:sz w:val="20"/>
    </w:rPr>
  </w:style>
  <w:style w:type="character" w:styleId="37">
    <w:name w:val="HTML Acronym"/>
    <w:basedOn w:val="30"/>
    <w:qFormat/>
    <w:uiPriority w:val="99"/>
    <w:rPr>
      <w:rFonts w:cs="Times New Roman"/>
    </w:rPr>
  </w:style>
  <w:style w:type="character" w:styleId="38">
    <w:name w:val="HTML Variable"/>
    <w:basedOn w:val="30"/>
    <w:qFormat/>
    <w:uiPriority w:val="99"/>
    <w:rPr>
      <w:rFonts w:cs="Times New Roman"/>
    </w:rPr>
  </w:style>
  <w:style w:type="character" w:styleId="39">
    <w:name w:val="Hyperlink"/>
    <w:basedOn w:val="30"/>
    <w:qFormat/>
    <w:uiPriority w:val="99"/>
    <w:rPr>
      <w:rFonts w:cs="Times New Roman"/>
      <w:color w:val="0000FF"/>
      <w:u w:val="single"/>
    </w:rPr>
  </w:style>
  <w:style w:type="character" w:styleId="40">
    <w:name w:val="HTML Code"/>
    <w:basedOn w:val="30"/>
    <w:qFormat/>
    <w:uiPriority w:val="99"/>
    <w:rPr>
      <w:rFonts w:ascii="monospace" w:hAnsi="monospace" w:cs="Times New Roman"/>
      <w:sz w:val="20"/>
    </w:rPr>
  </w:style>
  <w:style w:type="character" w:styleId="41">
    <w:name w:val="HTML Cite"/>
    <w:basedOn w:val="30"/>
    <w:qFormat/>
    <w:uiPriority w:val="99"/>
    <w:rPr>
      <w:rFonts w:cs="Times New Roman"/>
    </w:rPr>
  </w:style>
  <w:style w:type="character" w:styleId="42">
    <w:name w:val="HTML Keyboard"/>
    <w:basedOn w:val="30"/>
    <w:qFormat/>
    <w:uiPriority w:val="99"/>
    <w:rPr>
      <w:rFonts w:ascii="monospace" w:hAnsi="monospace" w:cs="Times New Roman"/>
      <w:sz w:val="20"/>
    </w:rPr>
  </w:style>
  <w:style w:type="character" w:styleId="43">
    <w:name w:val="HTML Sample"/>
    <w:basedOn w:val="30"/>
    <w:qFormat/>
    <w:uiPriority w:val="99"/>
    <w:rPr>
      <w:rFonts w:ascii="monospace" w:hAnsi="monospace" w:cs="Times New Roman"/>
    </w:rPr>
  </w:style>
  <w:style w:type="character" w:customStyle="1" w:styleId="44">
    <w:name w:val="Heading 1 Char"/>
    <w:basedOn w:val="30"/>
    <w:link w:val="2"/>
    <w:qFormat/>
    <w:locked/>
    <w:uiPriority w:val="99"/>
    <w:rPr>
      <w:rFonts w:ascii="宋体" w:cs="Times New Roman"/>
      <w:b/>
      <w:kern w:val="0"/>
      <w:sz w:val="24"/>
    </w:rPr>
  </w:style>
  <w:style w:type="character" w:customStyle="1" w:styleId="45">
    <w:name w:val="Heading 2 Char"/>
    <w:basedOn w:val="30"/>
    <w:link w:val="3"/>
    <w:semiHidden/>
    <w:qFormat/>
    <w:locked/>
    <w:uiPriority w:val="99"/>
    <w:rPr>
      <w:rFonts w:ascii="Cambria" w:hAnsi="Cambria" w:eastAsia="宋体" w:cs="Times New Roman"/>
      <w:b/>
      <w:sz w:val="32"/>
    </w:rPr>
  </w:style>
  <w:style w:type="character" w:customStyle="1" w:styleId="46">
    <w:name w:val="Comment Text Char"/>
    <w:basedOn w:val="30"/>
    <w:link w:val="9"/>
    <w:semiHidden/>
    <w:qFormat/>
    <w:locked/>
    <w:uiPriority w:val="99"/>
    <w:rPr>
      <w:rFonts w:ascii="Calibri" w:hAnsi="Calibri" w:cs="Times New Roman"/>
      <w:sz w:val="24"/>
    </w:rPr>
  </w:style>
  <w:style w:type="character" w:customStyle="1" w:styleId="47">
    <w:name w:val="Body Text Char"/>
    <w:basedOn w:val="30"/>
    <w:link w:val="10"/>
    <w:semiHidden/>
    <w:qFormat/>
    <w:locked/>
    <w:uiPriority w:val="99"/>
    <w:rPr>
      <w:rFonts w:ascii="Calibri" w:hAnsi="Calibri" w:cs="Times New Roman"/>
      <w:sz w:val="24"/>
    </w:rPr>
  </w:style>
  <w:style w:type="character" w:customStyle="1" w:styleId="48">
    <w:name w:val="Body Text Indent Char"/>
    <w:basedOn w:val="30"/>
    <w:link w:val="11"/>
    <w:semiHidden/>
    <w:qFormat/>
    <w:locked/>
    <w:uiPriority w:val="99"/>
    <w:rPr>
      <w:rFonts w:ascii="Calibri" w:hAnsi="Calibri" w:cs="Times New Roman"/>
      <w:sz w:val="24"/>
    </w:rPr>
  </w:style>
  <w:style w:type="character" w:customStyle="1" w:styleId="49">
    <w:name w:val="Plain Text Char"/>
    <w:basedOn w:val="30"/>
    <w:link w:val="14"/>
    <w:semiHidden/>
    <w:qFormat/>
    <w:locked/>
    <w:uiPriority w:val="99"/>
    <w:rPr>
      <w:rFonts w:ascii="宋体" w:hAnsi="Courier New" w:cs="Times New Roman"/>
      <w:sz w:val="21"/>
    </w:rPr>
  </w:style>
  <w:style w:type="character" w:customStyle="1" w:styleId="50">
    <w:name w:val="Date Char"/>
    <w:basedOn w:val="30"/>
    <w:link w:val="15"/>
    <w:semiHidden/>
    <w:qFormat/>
    <w:locked/>
    <w:uiPriority w:val="99"/>
    <w:rPr>
      <w:rFonts w:ascii="Calibri" w:hAnsi="Calibri" w:cs="Times New Roman"/>
      <w:sz w:val="24"/>
    </w:rPr>
  </w:style>
  <w:style w:type="character" w:customStyle="1" w:styleId="51">
    <w:name w:val="Body Text Indent 2 Char"/>
    <w:basedOn w:val="30"/>
    <w:link w:val="16"/>
    <w:semiHidden/>
    <w:qFormat/>
    <w:locked/>
    <w:uiPriority w:val="99"/>
    <w:rPr>
      <w:rFonts w:ascii="Calibri" w:hAnsi="Calibri" w:cs="Times New Roman"/>
      <w:sz w:val="24"/>
    </w:rPr>
  </w:style>
  <w:style w:type="character" w:customStyle="1" w:styleId="52">
    <w:name w:val="Footer Char"/>
    <w:basedOn w:val="30"/>
    <w:link w:val="17"/>
    <w:semiHidden/>
    <w:qFormat/>
    <w:locked/>
    <w:uiPriority w:val="99"/>
    <w:rPr>
      <w:rFonts w:ascii="Calibri" w:hAnsi="Calibri" w:cs="Times New Roman"/>
      <w:sz w:val="18"/>
    </w:rPr>
  </w:style>
  <w:style w:type="character" w:customStyle="1" w:styleId="53">
    <w:name w:val="Header Char"/>
    <w:basedOn w:val="30"/>
    <w:link w:val="18"/>
    <w:semiHidden/>
    <w:qFormat/>
    <w:locked/>
    <w:uiPriority w:val="99"/>
    <w:rPr>
      <w:rFonts w:ascii="Calibri" w:hAnsi="Calibri" w:cs="Times New Roman"/>
      <w:sz w:val="18"/>
    </w:rPr>
  </w:style>
  <w:style w:type="character" w:customStyle="1" w:styleId="54">
    <w:name w:val="Body Text Indent 3 Char"/>
    <w:basedOn w:val="30"/>
    <w:link w:val="22"/>
    <w:semiHidden/>
    <w:qFormat/>
    <w:locked/>
    <w:uiPriority w:val="99"/>
    <w:rPr>
      <w:rFonts w:ascii="Calibri" w:hAnsi="Calibri" w:cs="Times New Roman"/>
      <w:sz w:val="16"/>
    </w:rPr>
  </w:style>
  <w:style w:type="character" w:customStyle="1" w:styleId="55">
    <w:name w:val="Body Text First Indent 2 Char"/>
    <w:basedOn w:val="48"/>
    <w:link w:val="27"/>
    <w:semiHidden/>
    <w:qFormat/>
    <w:locked/>
    <w:uiPriority w:val="99"/>
  </w:style>
  <w:style w:type="paragraph" w:customStyle="1" w:styleId="56">
    <w:name w:val="首行缩进"/>
    <w:basedOn w:val="57"/>
    <w:next w:val="1"/>
    <w:qFormat/>
    <w:uiPriority w:val="99"/>
    <w:pPr>
      <w:spacing w:line="360" w:lineRule="auto"/>
      <w:ind w:firstLine="480" w:firstLineChars="200"/>
    </w:pPr>
    <w:rPr>
      <w:rFonts w:ascii="宋体" w:hAnsi="宋体" w:cs="宋体"/>
      <w:kern w:val="0"/>
      <w:sz w:val="24"/>
    </w:rPr>
  </w:style>
  <w:style w:type="paragraph" w:customStyle="1" w:styleId="57">
    <w:name w:val="正文 New New New New New New"/>
    <w:next w:val="5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TOC 41"/>
    <w:next w:val="1"/>
    <w:qFormat/>
    <w:uiPriority w:val="99"/>
    <w:pPr>
      <w:wordWrap w:val="0"/>
      <w:ind w:left="1275"/>
      <w:jc w:val="both"/>
    </w:pPr>
    <w:rPr>
      <w:rFonts w:ascii="Times New Roman" w:hAnsi="Times New Roman" w:eastAsia="宋体" w:cs="Times New Roman"/>
      <w:kern w:val="0"/>
      <w:sz w:val="21"/>
      <w:szCs w:val="22"/>
      <w:lang w:val="en-US" w:eastAsia="zh-CN" w:bidi="ar-SA"/>
    </w:rPr>
  </w:style>
  <w:style w:type="paragraph" w:customStyle="1" w:styleId="59">
    <w:name w:val="样式 首行缩进:  2 字符"/>
    <w:basedOn w:val="1"/>
    <w:qFormat/>
    <w:uiPriority w:val="99"/>
    <w:pPr>
      <w:ind w:firstLine="560"/>
    </w:pPr>
    <w:rPr>
      <w:rFonts w:eastAsia="仿宋_GB2312" w:cs="宋体"/>
      <w:sz w:val="24"/>
      <w:szCs w:val="20"/>
    </w:rPr>
  </w:style>
  <w:style w:type="paragraph" w:customStyle="1" w:styleId="60">
    <w:name w:val="（符号）目录1"/>
    <w:basedOn w:val="1"/>
    <w:qFormat/>
    <w:uiPriority w:val="99"/>
    <w:pPr>
      <w:spacing w:line="500" w:lineRule="exact"/>
    </w:pPr>
    <w:rPr>
      <w:rFonts w:cs="宋体"/>
      <w:sz w:val="24"/>
    </w:rPr>
  </w:style>
  <w:style w:type="paragraph" w:customStyle="1" w:styleId="61">
    <w:name w:val="Default"/>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62">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63">
    <w:name w:val="列出段落1"/>
    <w:basedOn w:val="1"/>
    <w:qFormat/>
    <w:uiPriority w:val="99"/>
    <w:pPr>
      <w:ind w:firstLine="420" w:firstLineChars="200"/>
    </w:pPr>
    <w:rPr>
      <w:szCs w:val="22"/>
    </w:rPr>
  </w:style>
  <w:style w:type="character" w:customStyle="1" w:styleId="64">
    <w:name w:val="标题 1 字符"/>
    <w:qFormat/>
    <w:locked/>
    <w:uiPriority w:val="99"/>
    <w:rPr>
      <w:rFonts w:ascii="Calibri" w:hAnsi="Calibri"/>
      <w:b/>
      <w:kern w:val="44"/>
      <w:sz w:val="44"/>
    </w:rPr>
  </w:style>
  <w:style w:type="paragraph" w:customStyle="1" w:styleId="65">
    <w:name w:val="样式 样式 左侧:  2 字符 + 左侧:  0.85 厘米 首行缩进:  2 字符1"/>
    <w:basedOn w:val="1"/>
    <w:qFormat/>
    <w:uiPriority w:val="99"/>
    <w:pPr>
      <w:ind w:left="482" w:firstLine="200" w:firstLineChars="200"/>
    </w:pPr>
    <w:rPr>
      <w:rFonts w:ascii="Times New Roman" w:hAnsi="Times New Roman" w:cs="宋体"/>
      <w:szCs w:val="20"/>
    </w:rPr>
  </w:style>
  <w:style w:type="paragraph" w:customStyle="1" w:styleId="66">
    <w:name w:val="正文文本 (4)"/>
    <w:basedOn w:val="1"/>
    <w:link w:val="67"/>
    <w:qFormat/>
    <w:uiPriority w:val="99"/>
    <w:pPr>
      <w:shd w:val="clear" w:color="auto" w:fill="FFFFFF"/>
      <w:spacing w:after="540" w:line="240" w:lineRule="atLeast"/>
    </w:pPr>
    <w:rPr>
      <w:rFonts w:ascii="MingLiUfalt" w:eastAsia="MingLiUfalt"/>
      <w:spacing w:val="10"/>
      <w:kern w:val="0"/>
      <w:sz w:val="26"/>
      <w:szCs w:val="20"/>
    </w:rPr>
  </w:style>
  <w:style w:type="character" w:customStyle="1" w:styleId="67">
    <w:name w:val="正文文本 (4)_"/>
    <w:link w:val="66"/>
    <w:qFormat/>
    <w:locked/>
    <w:uiPriority w:val="99"/>
    <w:rPr>
      <w:rFonts w:ascii="MingLiUfalt" w:eastAsia="MingLiUfalt"/>
      <w:spacing w:val="10"/>
      <w:sz w:val="26"/>
      <w:lang w:val="en-US" w:eastAsia="zh-CN"/>
    </w:rPr>
  </w:style>
  <w:style w:type="character" w:customStyle="1" w:styleId="68">
    <w:name w:val="正文文本 (4) + 间距 7 pt"/>
    <w:qFormat/>
    <w:uiPriority w:val="99"/>
    <w:rPr>
      <w:rFonts w:ascii="MingLiUfalt" w:eastAsia="MingLiUfalt"/>
      <w:spacing w:val="150"/>
      <w:sz w:val="26"/>
      <w:lang w:val="en-US" w:eastAsia="zh-CN"/>
    </w:rPr>
  </w:style>
  <w:style w:type="paragraph" w:customStyle="1" w:styleId="69">
    <w:name w:val="Blockquote"/>
    <w:basedOn w:val="1"/>
    <w:qFormat/>
    <w:uiPriority w:val="99"/>
    <w:pPr>
      <w:autoSpaceDE w:val="0"/>
      <w:autoSpaceDN w:val="0"/>
      <w:adjustRightInd w:val="0"/>
      <w:ind w:left="360" w:right="360"/>
      <w:jc w:val="left"/>
    </w:pPr>
    <w:rPr>
      <w:kern w:val="0"/>
      <w:sz w:val="24"/>
    </w:rPr>
  </w:style>
  <w:style w:type="paragraph" w:customStyle="1" w:styleId="70">
    <w:name w:val="正文 New New New New"/>
    <w:basedOn w:val="1"/>
    <w:qFormat/>
    <w:uiPriority w:val="99"/>
    <w:rPr>
      <w:kern w:val="0"/>
      <w:sz w:val="24"/>
    </w:rPr>
  </w:style>
  <w:style w:type="character" w:customStyle="1" w:styleId="71">
    <w:name w:val="三级目录"/>
    <w:qFormat/>
    <w:uiPriority w:val="99"/>
    <w:rPr>
      <w:rFonts w:ascii="宋体" w:eastAsia="宋体"/>
      <w:b/>
      <w:sz w:val="23"/>
    </w:rPr>
  </w:style>
  <w:style w:type="paragraph" w:styleId="72">
    <w:name w:val="No Spacing"/>
    <w:qFormat/>
    <w:uiPriority w:val="99"/>
    <w:pPr>
      <w:jc w:val="both"/>
    </w:pPr>
    <w:rPr>
      <w:rFonts w:ascii="Times New Roman" w:hAnsi="Times New Roman" w:eastAsia="宋体" w:cs="Times New Roman"/>
      <w:kern w:val="0"/>
      <w:sz w:val="21"/>
      <w:szCs w:val="21"/>
      <w:lang w:val="en-US" w:eastAsia="zh-CN" w:bidi="ar-SA"/>
    </w:rPr>
  </w:style>
  <w:style w:type="paragraph" w:styleId="73">
    <w:name w:val="List Paragraph"/>
    <w:basedOn w:val="1"/>
    <w:qFormat/>
    <w:uiPriority w:val="99"/>
    <w:pPr>
      <w:widowControl/>
      <w:ind w:firstLine="420"/>
    </w:pPr>
  </w:style>
  <w:style w:type="character" w:customStyle="1" w:styleId="74">
    <w:name w:val="font51"/>
    <w:qFormat/>
    <w:uiPriority w:val="99"/>
    <w:rPr>
      <w:rFonts w:ascii="宋体" w:hAnsi="宋体" w:eastAsia="宋体"/>
      <w:color w:val="000000"/>
      <w:sz w:val="24"/>
      <w:u w:val="none"/>
    </w:rPr>
  </w:style>
  <w:style w:type="character" w:customStyle="1" w:styleId="75">
    <w:name w:val="1级标题"/>
    <w:qFormat/>
    <w:uiPriority w:val="99"/>
    <w:rPr>
      <w:rFonts w:eastAsia="宋体"/>
      <w:kern w:val="44"/>
      <w:sz w:val="44"/>
      <w:lang w:val="en-US" w:eastAsia="zh-CN"/>
    </w:rPr>
  </w:style>
  <w:style w:type="paragraph" w:customStyle="1" w:styleId="76">
    <w:name w:val="列表段落1"/>
    <w:basedOn w:val="1"/>
    <w:qFormat/>
    <w:uiPriority w:val="1723"/>
    <w:pPr>
      <w:ind w:firstLine="420"/>
      <w:jc w:val="both"/>
    </w:pPr>
    <w:rPr>
      <w:rFonts w:ascii="Calibri" w:hAnsi="Calibri" w:cs="宋体"/>
      <w:kern w:val="1"/>
      <w:sz w:val="21"/>
      <w:szCs w:val="22"/>
      <w:lang w:val="en-US"/>
    </w:rPr>
  </w:style>
  <w:style w:type="paragraph" w:customStyle="1" w:styleId="77">
    <w:name w:val="Table Paragraph"/>
    <w:basedOn w:val="1"/>
    <w:qFormat/>
    <w:uiPriority w:val="6"/>
    <w:pPr>
      <w:jc w:val="both"/>
    </w:pPr>
    <w:rPr>
      <w:rFonts w:ascii="Calibri" w:hAnsi="Calibri" w:cs="Calibri"/>
      <w:kern w:val="1"/>
      <w:sz w:val="21"/>
      <w:lang w:val="en-US"/>
    </w:rPr>
  </w:style>
  <w:style w:type="paragraph" w:customStyle="1" w:styleId="78">
    <w:name w:val="纯文本1"/>
    <w:basedOn w:val="1"/>
    <w:qFormat/>
    <w:uiPriority w:val="99"/>
    <w:pPr>
      <w:ind w:firstLine="560" w:firstLineChars="200"/>
    </w:pPr>
    <w:rPr>
      <w:rFonts w:ascii="宋体" w:hAnsi="宋体"/>
      <w:sz w:val="24"/>
      <w:szCs w:val="24"/>
    </w:rPr>
  </w:style>
  <w:style w:type="paragraph" w:customStyle="1" w:styleId="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_Style 5"/>
    <w:basedOn w:val="2"/>
    <w:next w:val="1"/>
    <w:qFormat/>
    <w:uiPriority w:val="0"/>
    <w:pPr>
      <w:jc w:val="center"/>
      <w:outlineLvl w:val="9"/>
    </w:pPr>
    <w:rPr>
      <w:rFonts w:ascii="宋体" w:hAnsi="宋体" w:eastAsia="黑体"/>
      <w:b w:val="0"/>
      <w:bCs w:val="0"/>
      <w:sz w:val="30"/>
      <w:szCs w:val="20"/>
      <w:lang w:val="en-US" w:eastAsia="zh-CN"/>
    </w:rPr>
  </w:style>
  <w:style w:type="character" w:customStyle="1" w:styleId="81">
    <w:name w:val="font01"/>
    <w:basedOn w:val="30"/>
    <w:qFormat/>
    <w:uiPriority w:val="0"/>
    <w:rPr>
      <w:rFonts w:hint="eastAsia" w:ascii="宋体" w:hAnsi="宋体" w:eastAsia="宋体" w:cs="宋体"/>
      <w:color w:val="000000"/>
      <w:sz w:val="24"/>
      <w:szCs w:val="24"/>
      <w:u w:val="none"/>
    </w:rPr>
  </w:style>
  <w:style w:type="character" w:customStyle="1" w:styleId="82">
    <w:name w:val="font41"/>
    <w:basedOn w:val="30"/>
    <w:qFormat/>
    <w:uiPriority w:val="0"/>
    <w:rPr>
      <w:rFonts w:hint="eastAsia" w:ascii="宋体" w:hAnsi="宋体" w:eastAsia="宋体" w:cs="宋体"/>
      <w:color w:val="000000"/>
      <w:sz w:val="24"/>
      <w:szCs w:val="24"/>
      <w:u w:val="none"/>
    </w:rPr>
  </w:style>
  <w:style w:type="character" w:customStyle="1" w:styleId="83">
    <w:name w:val="font31"/>
    <w:basedOn w:val="30"/>
    <w:qFormat/>
    <w:uiPriority w:val="0"/>
    <w:rPr>
      <w:rFonts w:hint="eastAsia" w:ascii="宋体" w:hAnsi="宋体" w:eastAsia="宋体" w:cs="宋体"/>
      <w:color w:val="000000"/>
      <w:sz w:val="24"/>
      <w:szCs w:val="24"/>
      <w:u w:val="none"/>
    </w:rPr>
  </w:style>
  <w:style w:type="character" w:customStyle="1" w:styleId="84">
    <w:name w:val="font21"/>
    <w:basedOn w:val="30"/>
    <w:qFormat/>
    <w:uiPriority w:val="0"/>
    <w:rPr>
      <w:rFonts w:hint="eastAsia" w:ascii="宋体" w:hAnsi="宋体" w:eastAsia="宋体" w:cs="宋体"/>
      <w:b/>
      <w:bCs/>
      <w:color w:val="000000"/>
      <w:sz w:val="24"/>
      <w:szCs w:val="24"/>
      <w:u w:val="none"/>
    </w:rPr>
  </w:style>
  <w:style w:type="character" w:customStyle="1" w:styleId="85">
    <w:name w:val="font61"/>
    <w:basedOn w:val="30"/>
    <w:qFormat/>
    <w:uiPriority w:val="0"/>
    <w:rPr>
      <w:rFonts w:hint="eastAsia" w:ascii="宋体" w:hAnsi="宋体" w:eastAsia="宋体" w:cs="宋体"/>
      <w:color w:val="000000"/>
      <w:sz w:val="22"/>
      <w:szCs w:val="22"/>
      <w:u w:val="single"/>
    </w:rPr>
  </w:style>
  <w:style w:type="table" w:customStyle="1" w:styleId="86">
    <w:name w:val="Table Normal"/>
    <w:unhideWhenUsed/>
    <w:qFormat/>
    <w:uiPriority w:val="0"/>
    <w:tblPr>
      <w:tblStyle w:val="2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3105</Words>
  <Characters>3191</Characters>
  <Lines>0</Lines>
  <Paragraphs>0</Paragraphs>
  <TotalTime>2</TotalTime>
  <ScaleCrop>false</ScaleCrop>
  <LinksUpToDate>false</LinksUpToDate>
  <CharactersWithSpaces>3277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2019-11-12T08:33:00Z</dcterms:created>
  <dc:creator>美其名      </dc:creator>
  <cp:lastModifiedBy>Answer </cp:lastModifiedBy>
  <cp:lastPrinted>2025-08-25T07:59:58Z</cp:lastPrinted>
  <dcterms:modified xsi:type="dcterms:W3CDTF">2025-10-21T07:16:04Z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C7349670F58D42FC8BB32F5E487B5CA0_13</vt:lpwstr>
  </property>
  <property fmtid="{D5CDD505-2E9C-101B-9397-08002B2CF9AE}" pid="4" name="KSOTemplateDocerSaveRecord">
    <vt:lpwstr>eyJoZGlkIjoiMzRhYTNiZTQxOTgxOTliMWQxN2YzZmUwYTlkZWU2NWEiLCJ1c2VySWQiOiIyMzYwMzYwNTgifQ==</vt:lpwstr>
  </property>
</Properties>
</file>